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632.0" w:type="dxa"/>
        <w:jc w:val="left"/>
        <w:tblLayout w:type="fixed"/>
        <w:tblLook w:val="0400"/>
      </w:tblPr>
      <w:tblGrid>
        <w:gridCol w:w="5387"/>
        <w:gridCol w:w="5245"/>
        <w:tblGridChange w:id="0">
          <w:tblGrid>
            <w:gridCol w:w="5387"/>
            <w:gridCol w:w="5245"/>
          </w:tblGrid>
        </w:tblGridChange>
      </w:tblGrid>
      <w:tr>
        <w:trPr>
          <w:cantSplit w:val="0"/>
          <w:trHeight w:val="700" w:hRule="atLeast"/>
          <w:tblHeader w:val="0"/>
        </w:trPr>
        <w:tc>
          <w:tcPr>
            <w:shd w:fill="auto" w:val="clear"/>
            <w:vAlign w:val="center"/>
          </w:tcPr>
          <w:p w:rsidR="00000000" w:rsidDel="00000000" w:rsidP="00000000" w:rsidRDefault="00000000" w:rsidRPr="00000000" w14:paraId="00000003">
            <w:pPr>
              <w:spacing w:after="40" w:lineRule="auto"/>
              <w:ind w:left="-108" w:right="-533" w:firstLine="34"/>
              <w:rPr>
                <w:rFonts w:ascii="Calibri" w:cs="Calibri" w:eastAsia="Calibri" w:hAnsi="Calibri"/>
                <w:b w:val="1"/>
                <w:sz w:val="48"/>
                <w:szCs w:val="48"/>
              </w:rPr>
            </w:pPr>
            <w:r w:rsidDel="00000000" w:rsidR="00000000" w:rsidRPr="00000000">
              <w:rPr>
                <w:rFonts w:ascii="Calibri" w:cs="Calibri" w:eastAsia="Calibri" w:hAnsi="Calibri"/>
                <w:b w:val="1"/>
                <w:sz w:val="48"/>
                <w:szCs w:val="48"/>
                <w:rtl w:val="0"/>
              </w:rPr>
              <w:t xml:space="preserve">SATISH MAARI</w:t>
            </w:r>
          </w:p>
        </w:tc>
        <w:tc>
          <w:tcPr/>
          <w:p w:rsidR="00000000" w:rsidDel="00000000" w:rsidP="00000000" w:rsidRDefault="00000000" w:rsidRPr="00000000" w14:paraId="00000004">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               www.linkedin.com/in/satish-maari-596518b7    </w:t>
            </w:r>
            <w:r w:rsidDel="00000000" w:rsidR="00000000" w:rsidRPr="00000000">
              <w:rPr>
                <w:rFonts w:ascii="Calibri" w:cs="Calibri" w:eastAsia="Calibri" w:hAnsi="Calibri"/>
                <w:b w:val="1"/>
                <w:rtl w:val="0"/>
              </w:rPr>
              <w:t xml:space="preserve">ln</w:t>
            </w:r>
            <w:r w:rsidDel="00000000" w:rsidR="00000000" w:rsidRPr="00000000">
              <w:rPr>
                <w:rtl w:val="0"/>
              </w:rPr>
            </w:r>
          </w:p>
          <w:p w:rsidR="00000000" w:rsidDel="00000000" w:rsidP="00000000" w:rsidRDefault="00000000" w:rsidRPr="00000000" w14:paraId="00000005">
            <w:pPr>
              <w:jc w:val="righ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(+44) 7435423742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3009900</wp:posOffset>
                      </wp:positionH>
                      <wp:positionV relativeFrom="paragraph">
                        <wp:posOffset>25400</wp:posOffset>
                      </wp:positionV>
                      <wp:extent cx="121920" cy="121920"/>
                      <wp:effectExtent b="0" l="0" r="0" t="0"/>
                      <wp:wrapSquare wrapText="bothSides" distB="0" distT="0" distL="114300" distR="114300"/>
                      <wp:docPr descr="Phone icon" id="5" name=""/>
                      <a:graphic>
                        <a:graphicData uri="http://schemas.microsoft.com/office/word/2010/wordprocessingShape">
                          <wps:wsp>
                            <wps:cNvSpPr/>
                            <wps:cNvPr id="2" name="Shape 2"/>
                            <wps:spPr>
                              <a:xfrm>
                                <a:off x="5291390" y="3725390"/>
                                <a:ext cx="109220" cy="109220"/>
                              </a:xfrm>
                              <a:custGeom>
                                <a:rect b="b" l="l" r="r" t="t"/>
                                <a:pathLst>
                                  <a:path extrusionOk="0" h="2616" w="2552">
                                    <a:moveTo>
                                      <a:pt x="410" y="0"/>
                                    </a:moveTo>
                                    <a:lnTo>
                                      <a:pt x="443" y="2"/>
                                    </a:lnTo>
                                    <a:lnTo>
                                      <a:pt x="477" y="11"/>
                                    </a:lnTo>
                                    <a:lnTo>
                                      <a:pt x="511" y="26"/>
                                    </a:lnTo>
                                    <a:lnTo>
                                      <a:pt x="545" y="48"/>
                                    </a:lnTo>
                                    <a:lnTo>
                                      <a:pt x="580" y="77"/>
                                    </a:lnTo>
                                    <a:lnTo>
                                      <a:pt x="634" y="132"/>
                                    </a:lnTo>
                                    <a:lnTo>
                                      <a:pt x="688" y="186"/>
                                    </a:lnTo>
                                    <a:lnTo>
                                      <a:pt x="742" y="241"/>
                                    </a:lnTo>
                                    <a:lnTo>
                                      <a:pt x="798" y="294"/>
                                    </a:lnTo>
                                    <a:lnTo>
                                      <a:pt x="829" y="324"/>
                                    </a:lnTo>
                                    <a:lnTo>
                                      <a:pt x="854" y="356"/>
                                    </a:lnTo>
                                    <a:lnTo>
                                      <a:pt x="875" y="387"/>
                                    </a:lnTo>
                                    <a:lnTo>
                                      <a:pt x="890" y="418"/>
                                    </a:lnTo>
                                    <a:lnTo>
                                      <a:pt x="900" y="449"/>
                                    </a:lnTo>
                                    <a:lnTo>
                                      <a:pt x="904" y="480"/>
                                    </a:lnTo>
                                    <a:lnTo>
                                      <a:pt x="901" y="510"/>
                                    </a:lnTo>
                                    <a:lnTo>
                                      <a:pt x="892" y="540"/>
                                    </a:lnTo>
                                    <a:lnTo>
                                      <a:pt x="878" y="571"/>
                                    </a:lnTo>
                                    <a:lnTo>
                                      <a:pt x="857" y="600"/>
                                    </a:lnTo>
                                    <a:lnTo>
                                      <a:pt x="830" y="629"/>
                                    </a:lnTo>
                                    <a:lnTo>
                                      <a:pt x="797" y="658"/>
                                    </a:lnTo>
                                    <a:lnTo>
                                      <a:pt x="758" y="690"/>
                                    </a:lnTo>
                                    <a:lnTo>
                                      <a:pt x="727" y="723"/>
                                    </a:lnTo>
                                    <a:lnTo>
                                      <a:pt x="702" y="755"/>
                                    </a:lnTo>
                                    <a:lnTo>
                                      <a:pt x="683" y="789"/>
                                    </a:lnTo>
                                    <a:lnTo>
                                      <a:pt x="669" y="823"/>
                                    </a:lnTo>
                                    <a:lnTo>
                                      <a:pt x="661" y="856"/>
                                    </a:lnTo>
                                    <a:lnTo>
                                      <a:pt x="659" y="890"/>
                                    </a:lnTo>
                                    <a:lnTo>
                                      <a:pt x="663" y="925"/>
                                    </a:lnTo>
                                    <a:lnTo>
                                      <a:pt x="672" y="959"/>
                                    </a:lnTo>
                                    <a:lnTo>
                                      <a:pt x="687" y="992"/>
                                    </a:lnTo>
                                    <a:lnTo>
                                      <a:pt x="707" y="1027"/>
                                    </a:lnTo>
                                    <a:lnTo>
                                      <a:pt x="731" y="1060"/>
                                    </a:lnTo>
                                    <a:lnTo>
                                      <a:pt x="760" y="1093"/>
                                    </a:lnTo>
                                    <a:lnTo>
                                      <a:pt x="918" y="1253"/>
                                    </a:lnTo>
                                    <a:lnTo>
                                      <a:pt x="1077" y="1409"/>
                                    </a:lnTo>
                                    <a:lnTo>
                                      <a:pt x="1239" y="1565"/>
                                    </a:lnTo>
                                    <a:lnTo>
                                      <a:pt x="1402" y="1718"/>
                                    </a:lnTo>
                                    <a:lnTo>
                                      <a:pt x="1566" y="1870"/>
                                    </a:lnTo>
                                    <a:lnTo>
                                      <a:pt x="1598" y="1897"/>
                                    </a:lnTo>
                                    <a:lnTo>
                                      <a:pt x="1630" y="1918"/>
                                    </a:lnTo>
                                    <a:lnTo>
                                      <a:pt x="1662" y="1933"/>
                                    </a:lnTo>
                                    <a:lnTo>
                                      <a:pt x="1695" y="1943"/>
                                    </a:lnTo>
                                    <a:lnTo>
                                      <a:pt x="1727" y="1946"/>
                                    </a:lnTo>
                                    <a:lnTo>
                                      <a:pt x="1759" y="1944"/>
                                    </a:lnTo>
                                    <a:lnTo>
                                      <a:pt x="1792" y="1936"/>
                                    </a:lnTo>
                                    <a:lnTo>
                                      <a:pt x="1823" y="1921"/>
                                    </a:lnTo>
                                    <a:lnTo>
                                      <a:pt x="1854" y="1899"/>
                                    </a:lnTo>
                                    <a:lnTo>
                                      <a:pt x="1884" y="1871"/>
                                    </a:lnTo>
                                    <a:lnTo>
                                      <a:pt x="1914" y="1836"/>
                                    </a:lnTo>
                                    <a:lnTo>
                                      <a:pt x="1948" y="1796"/>
                                    </a:lnTo>
                                    <a:lnTo>
                                      <a:pt x="1982" y="1763"/>
                                    </a:lnTo>
                                    <a:lnTo>
                                      <a:pt x="2018" y="1737"/>
                                    </a:lnTo>
                                    <a:lnTo>
                                      <a:pt x="2052" y="1719"/>
                                    </a:lnTo>
                                    <a:lnTo>
                                      <a:pt x="2086" y="1708"/>
                                    </a:lnTo>
                                    <a:lnTo>
                                      <a:pt x="2121" y="1703"/>
                                    </a:lnTo>
                                    <a:lnTo>
                                      <a:pt x="2155" y="1705"/>
                                    </a:lnTo>
                                    <a:lnTo>
                                      <a:pt x="2189" y="1714"/>
                                    </a:lnTo>
                                    <a:lnTo>
                                      <a:pt x="2222" y="1728"/>
                                    </a:lnTo>
                                    <a:lnTo>
                                      <a:pt x="2256" y="1749"/>
                                    </a:lnTo>
                                    <a:lnTo>
                                      <a:pt x="2288" y="1776"/>
                                    </a:lnTo>
                                    <a:lnTo>
                                      <a:pt x="2320" y="1810"/>
                                    </a:lnTo>
                                    <a:lnTo>
                                      <a:pt x="2353" y="1848"/>
                                    </a:lnTo>
                                    <a:lnTo>
                                      <a:pt x="2509" y="2031"/>
                                    </a:lnTo>
                                    <a:lnTo>
                                      <a:pt x="2529" y="2061"/>
                                    </a:lnTo>
                                    <a:lnTo>
                                      <a:pt x="2542" y="2090"/>
                                    </a:lnTo>
                                    <a:lnTo>
                                      <a:pt x="2550" y="2121"/>
                                    </a:lnTo>
                                    <a:lnTo>
                                      <a:pt x="2552" y="2149"/>
                                    </a:lnTo>
                                    <a:lnTo>
                                      <a:pt x="2551" y="2176"/>
                                    </a:lnTo>
                                    <a:lnTo>
                                      <a:pt x="2546" y="2202"/>
                                    </a:lnTo>
                                    <a:lnTo>
                                      <a:pt x="2538" y="2228"/>
                                    </a:lnTo>
                                    <a:lnTo>
                                      <a:pt x="2528" y="2250"/>
                                    </a:lnTo>
                                    <a:lnTo>
                                      <a:pt x="2517" y="2270"/>
                                    </a:lnTo>
                                    <a:lnTo>
                                      <a:pt x="2506" y="2287"/>
                                    </a:lnTo>
                                    <a:lnTo>
                                      <a:pt x="2494" y="2302"/>
                                    </a:lnTo>
                                    <a:lnTo>
                                      <a:pt x="2484" y="2313"/>
                                    </a:lnTo>
                                    <a:lnTo>
                                      <a:pt x="2475" y="2321"/>
                                    </a:lnTo>
                                    <a:lnTo>
                                      <a:pt x="2473" y="2322"/>
                                    </a:lnTo>
                                    <a:lnTo>
                                      <a:pt x="2467" y="2327"/>
                                    </a:lnTo>
                                    <a:lnTo>
                                      <a:pt x="2458" y="2336"/>
                                    </a:lnTo>
                                    <a:lnTo>
                                      <a:pt x="2445" y="2347"/>
                                    </a:lnTo>
                                    <a:lnTo>
                                      <a:pt x="2430" y="2360"/>
                                    </a:lnTo>
                                    <a:lnTo>
                                      <a:pt x="2412" y="2374"/>
                                    </a:lnTo>
                                    <a:lnTo>
                                      <a:pt x="2392" y="2390"/>
                                    </a:lnTo>
                                    <a:lnTo>
                                      <a:pt x="2371" y="2408"/>
                                    </a:lnTo>
                                    <a:lnTo>
                                      <a:pt x="2347" y="2426"/>
                                    </a:lnTo>
                                    <a:lnTo>
                                      <a:pt x="2322" y="2444"/>
                                    </a:lnTo>
                                    <a:lnTo>
                                      <a:pt x="2296" y="2464"/>
                                    </a:lnTo>
                                    <a:lnTo>
                                      <a:pt x="2269" y="2482"/>
                                    </a:lnTo>
                                    <a:lnTo>
                                      <a:pt x="2243" y="2500"/>
                                    </a:lnTo>
                                    <a:lnTo>
                                      <a:pt x="2214" y="2517"/>
                                    </a:lnTo>
                                    <a:lnTo>
                                      <a:pt x="2187" y="2532"/>
                                    </a:lnTo>
                                    <a:lnTo>
                                      <a:pt x="2161" y="2546"/>
                                    </a:lnTo>
                                    <a:lnTo>
                                      <a:pt x="2135" y="2558"/>
                                    </a:lnTo>
                                    <a:lnTo>
                                      <a:pt x="2109" y="2567"/>
                                    </a:lnTo>
                                    <a:lnTo>
                                      <a:pt x="2058" y="2583"/>
                                    </a:lnTo>
                                    <a:lnTo>
                                      <a:pt x="2010" y="2595"/>
                                    </a:lnTo>
                                    <a:lnTo>
                                      <a:pt x="1964" y="2605"/>
                                    </a:lnTo>
                                    <a:lnTo>
                                      <a:pt x="1923" y="2611"/>
                                    </a:lnTo>
                                    <a:lnTo>
                                      <a:pt x="1884" y="2615"/>
                                    </a:lnTo>
                                    <a:lnTo>
                                      <a:pt x="1848" y="2616"/>
                                    </a:lnTo>
                                    <a:lnTo>
                                      <a:pt x="1814" y="2615"/>
                                    </a:lnTo>
                                    <a:lnTo>
                                      <a:pt x="1782" y="2611"/>
                                    </a:lnTo>
                                    <a:lnTo>
                                      <a:pt x="1752" y="2606"/>
                                    </a:lnTo>
                                    <a:lnTo>
                                      <a:pt x="1723" y="2599"/>
                                    </a:lnTo>
                                    <a:lnTo>
                                      <a:pt x="1695" y="2591"/>
                                    </a:lnTo>
                                    <a:lnTo>
                                      <a:pt x="1668" y="2581"/>
                                    </a:lnTo>
                                    <a:lnTo>
                                      <a:pt x="1641" y="2570"/>
                                    </a:lnTo>
                                    <a:lnTo>
                                      <a:pt x="1615" y="2558"/>
                                    </a:lnTo>
                                    <a:lnTo>
                                      <a:pt x="1589" y="2544"/>
                                    </a:lnTo>
                                    <a:lnTo>
                                      <a:pt x="1561" y="2531"/>
                                    </a:lnTo>
                                    <a:lnTo>
                                      <a:pt x="1534" y="2517"/>
                                    </a:lnTo>
                                    <a:lnTo>
                                      <a:pt x="1439" y="2469"/>
                                    </a:lnTo>
                                    <a:lnTo>
                                      <a:pt x="1347" y="2418"/>
                                    </a:lnTo>
                                    <a:lnTo>
                                      <a:pt x="1256" y="2367"/>
                                    </a:lnTo>
                                    <a:lnTo>
                                      <a:pt x="1167" y="2314"/>
                                    </a:lnTo>
                                    <a:lnTo>
                                      <a:pt x="1081" y="2260"/>
                                    </a:lnTo>
                                    <a:lnTo>
                                      <a:pt x="997" y="2203"/>
                                    </a:lnTo>
                                    <a:lnTo>
                                      <a:pt x="916" y="2146"/>
                                    </a:lnTo>
                                    <a:lnTo>
                                      <a:pt x="838" y="2085"/>
                                    </a:lnTo>
                                    <a:lnTo>
                                      <a:pt x="762" y="2024"/>
                                    </a:lnTo>
                                    <a:lnTo>
                                      <a:pt x="689" y="1959"/>
                                    </a:lnTo>
                                    <a:lnTo>
                                      <a:pt x="619" y="1893"/>
                                    </a:lnTo>
                                    <a:lnTo>
                                      <a:pt x="551" y="1823"/>
                                    </a:lnTo>
                                    <a:lnTo>
                                      <a:pt x="488" y="1751"/>
                                    </a:lnTo>
                                    <a:lnTo>
                                      <a:pt x="426" y="1677"/>
                                    </a:lnTo>
                                    <a:lnTo>
                                      <a:pt x="369" y="1600"/>
                                    </a:lnTo>
                                    <a:lnTo>
                                      <a:pt x="314" y="1520"/>
                                    </a:lnTo>
                                    <a:lnTo>
                                      <a:pt x="263" y="1436"/>
                                    </a:lnTo>
                                    <a:lnTo>
                                      <a:pt x="214" y="1351"/>
                                    </a:lnTo>
                                    <a:lnTo>
                                      <a:pt x="170" y="1261"/>
                                    </a:lnTo>
                                    <a:lnTo>
                                      <a:pt x="130" y="1168"/>
                                    </a:lnTo>
                                    <a:lnTo>
                                      <a:pt x="92" y="1072"/>
                                    </a:lnTo>
                                    <a:lnTo>
                                      <a:pt x="59" y="972"/>
                                    </a:lnTo>
                                    <a:lnTo>
                                      <a:pt x="29" y="868"/>
                                    </a:lnTo>
                                    <a:lnTo>
                                      <a:pt x="14" y="801"/>
                                    </a:lnTo>
                                    <a:lnTo>
                                      <a:pt x="4" y="734"/>
                                    </a:lnTo>
                                    <a:lnTo>
                                      <a:pt x="0" y="669"/>
                                    </a:lnTo>
                                    <a:lnTo>
                                      <a:pt x="2" y="606"/>
                                    </a:lnTo>
                                    <a:lnTo>
                                      <a:pt x="11" y="543"/>
                                    </a:lnTo>
                                    <a:lnTo>
                                      <a:pt x="23" y="483"/>
                                    </a:lnTo>
                                    <a:lnTo>
                                      <a:pt x="41" y="423"/>
                                    </a:lnTo>
                                    <a:lnTo>
                                      <a:pt x="63" y="365"/>
                                    </a:lnTo>
                                    <a:lnTo>
                                      <a:pt x="91" y="307"/>
                                    </a:lnTo>
                                    <a:lnTo>
                                      <a:pt x="124" y="252"/>
                                    </a:lnTo>
                                    <a:lnTo>
                                      <a:pt x="160" y="197"/>
                                    </a:lnTo>
                                    <a:lnTo>
                                      <a:pt x="201" y="144"/>
                                    </a:lnTo>
                                    <a:lnTo>
                                      <a:pt x="247" y="92"/>
                                    </a:lnTo>
                                    <a:lnTo>
                                      <a:pt x="279" y="61"/>
                                    </a:lnTo>
                                    <a:lnTo>
                                      <a:pt x="311" y="36"/>
                                    </a:lnTo>
                                    <a:lnTo>
                                      <a:pt x="345" y="18"/>
                                    </a:lnTo>
                                    <a:lnTo>
                                      <a:pt x="377" y="6"/>
                                    </a:lnTo>
                                    <a:lnTo>
                                      <a:pt x="410" y="0"/>
                                    </a:lnTo>
                                    <a:close/>
                                  </a:path>
                                </a:pathLst>
                              </a:custGeom>
                              <a:solidFill>
                                <a:schemeClr val="lt1"/>
                              </a:solidFill>
                              <a:ln cap="flat" cmpd="sng" w="12700">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3009900</wp:posOffset>
                      </wp:positionH>
                      <wp:positionV relativeFrom="paragraph">
                        <wp:posOffset>25400</wp:posOffset>
                      </wp:positionV>
                      <wp:extent cx="121920" cy="121920"/>
                      <wp:effectExtent b="0" l="0" r="0" t="0"/>
                      <wp:wrapSquare wrapText="bothSides" distB="0" distT="0" distL="114300" distR="114300"/>
                      <wp:docPr descr="Phone icon" id="5" name="image1.png"/>
                      <a:graphic>
                        <a:graphicData uri="http://schemas.openxmlformats.org/drawingml/2006/picture">
                          <pic:pic>
                            <pic:nvPicPr>
                              <pic:cNvPr descr="Phone icon" id="0" name="image1.png"/>
                              <pic:cNvPicPr preferRelativeResize="0"/>
                            </pic:nvPicPr>
                            <pic:blipFill>
                              <a:blip r:embed="rId7"/>
                              <a:srcRect/>
                              <a:stretch>
                                <a:fillRect/>
                              </a:stretch>
                            </pic:blipFill>
                            <pic:spPr>
                              <a:xfrm>
                                <a:off x="0" y="0"/>
                                <a:ext cx="121920" cy="121920"/>
                              </a:xfrm>
                              <a:prstGeom prst="rect"/>
                              <a:ln/>
                            </pic:spPr>
                          </pic:pic>
                        </a:graphicData>
                      </a:graphic>
                    </wp:anchor>
                  </w:drawing>
                </mc:Fallback>
              </mc:AlternateContent>
            </w:r>
          </w:p>
          <w:p w:rsidR="00000000" w:rsidDel="00000000" w:rsidP="00000000" w:rsidRDefault="00000000" w:rsidRPr="00000000" w14:paraId="00000006">
            <w:pPr>
              <w:jc w:val="right"/>
              <w:rPr>
                <w:rFonts w:ascii="Calibri" w:cs="Calibri" w:eastAsia="Calibri" w:hAnsi="Calibri"/>
                <w:b w:val="1"/>
                <w:sz w:val="20"/>
                <w:szCs w:val="20"/>
                <w:u w:val="single"/>
              </w:rPr>
            </w:pPr>
            <w:r w:rsidDel="00000000" w:rsidR="00000000" w:rsidRPr="00000000">
              <w:rPr>
                <w:rFonts w:ascii="Calibri" w:cs="Calibri" w:eastAsia="Calibri" w:hAnsi="Calibri"/>
                <w:b w:val="1"/>
                <w:sz w:val="20"/>
                <w:szCs w:val="20"/>
                <w:rtl w:val="0"/>
              </w:rPr>
              <w:t xml:space="preserve">satishmaari1@gmail.com      </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3009900</wp:posOffset>
                      </wp:positionH>
                      <wp:positionV relativeFrom="paragraph">
                        <wp:posOffset>50800</wp:posOffset>
                      </wp:positionV>
                      <wp:extent cx="149860" cy="104140"/>
                      <wp:effectExtent b="0" l="0" r="0" t="0"/>
                      <wp:wrapSquare wrapText="bothSides" distB="0" distT="0" distL="114300" distR="114300"/>
                      <wp:docPr descr="Email icon" id="6" name=""/>
                      <a:graphic>
                        <a:graphicData uri="http://schemas.microsoft.com/office/word/2010/wordprocessingShape">
                          <wps:wsp>
                            <wps:cNvSpPr/>
                            <wps:cNvPr id="3" name="Shape 3"/>
                            <wps:spPr>
                              <a:xfrm>
                                <a:off x="5277420" y="3734280"/>
                                <a:ext cx="137160" cy="91440"/>
                              </a:xfrm>
                              <a:custGeom>
                                <a:rect b="b" l="l" r="r" t="t"/>
                                <a:pathLst>
                                  <a:path extrusionOk="0" h="80" w="120">
                                    <a:moveTo>
                                      <a:pt x="108" y="21"/>
                                    </a:moveTo>
                                    <a:lnTo>
                                      <a:pt x="108" y="21"/>
                                    </a:lnTo>
                                    <a:lnTo>
                                      <a:pt x="60" y="58"/>
                                    </a:lnTo>
                                    <a:lnTo>
                                      <a:pt x="12" y="21"/>
                                    </a:lnTo>
                                    <a:cubicBezTo>
                                      <a:pt x="11" y="20"/>
                                      <a:pt x="11" y="19"/>
                                      <a:pt x="12" y="18"/>
                                    </a:cubicBezTo>
                                    <a:cubicBezTo>
                                      <a:pt x="13" y="16"/>
                                      <a:pt x="14" y="16"/>
                                      <a:pt x="16" y="17"/>
                                    </a:cubicBezTo>
                                    <a:lnTo>
                                      <a:pt x="60" y="51"/>
                                    </a:lnTo>
                                    <a:lnTo>
                                      <a:pt x="104" y="17"/>
                                    </a:lnTo>
                                    <a:cubicBezTo>
                                      <a:pt x="105" y="16"/>
                                      <a:pt x="107" y="16"/>
                                      <a:pt x="108" y="18"/>
                                    </a:cubicBezTo>
                                    <a:cubicBezTo>
                                      <a:pt x="109" y="19"/>
                                      <a:pt x="109" y="20"/>
                                      <a:pt x="108" y="21"/>
                                    </a:cubicBezTo>
                                    <a:lnTo>
                                      <a:pt x="108" y="21"/>
                                    </a:lnTo>
                                    <a:close/>
                                    <a:moveTo>
                                      <a:pt x="114" y="0"/>
                                    </a:moveTo>
                                    <a:lnTo>
                                      <a:pt x="114" y="0"/>
                                    </a:lnTo>
                                    <a:lnTo>
                                      <a:pt x="6" y="0"/>
                                    </a:lnTo>
                                    <a:cubicBezTo>
                                      <a:pt x="3" y="0"/>
                                      <a:pt x="0" y="3"/>
                                      <a:pt x="0" y="6"/>
                                    </a:cubicBezTo>
                                    <a:lnTo>
                                      <a:pt x="0" y="74"/>
                                    </a:lnTo>
                                    <a:cubicBezTo>
                                      <a:pt x="0" y="77"/>
                                      <a:pt x="3" y="80"/>
                                      <a:pt x="6" y="80"/>
                                    </a:cubicBezTo>
                                    <a:lnTo>
                                      <a:pt x="114" y="80"/>
                                    </a:lnTo>
                                    <a:cubicBezTo>
                                      <a:pt x="117" y="80"/>
                                      <a:pt x="120" y="77"/>
                                      <a:pt x="120" y="74"/>
                                    </a:cubicBezTo>
                                    <a:lnTo>
                                      <a:pt x="120" y="6"/>
                                    </a:lnTo>
                                    <a:cubicBezTo>
                                      <a:pt x="120" y="3"/>
                                      <a:pt x="117" y="0"/>
                                      <a:pt x="114" y="0"/>
                                    </a:cubicBezTo>
                                    <a:close/>
                                  </a:path>
                                </a:pathLst>
                              </a:custGeom>
                              <a:solidFill>
                                <a:schemeClr val="lt1"/>
                              </a:solidFill>
                              <a:ln cap="flat" cmpd="sng" w="1270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3009900</wp:posOffset>
                      </wp:positionH>
                      <wp:positionV relativeFrom="paragraph">
                        <wp:posOffset>50800</wp:posOffset>
                      </wp:positionV>
                      <wp:extent cx="149860" cy="104140"/>
                      <wp:effectExtent b="0" l="0" r="0" t="0"/>
                      <wp:wrapSquare wrapText="bothSides" distB="0" distT="0" distL="114300" distR="114300"/>
                      <wp:docPr descr="Email icon" id="6" name="image2.png"/>
                      <a:graphic>
                        <a:graphicData uri="http://schemas.openxmlformats.org/drawingml/2006/picture">
                          <pic:pic>
                            <pic:nvPicPr>
                              <pic:cNvPr descr="Email icon" id="0" name="image2.png"/>
                              <pic:cNvPicPr preferRelativeResize="0"/>
                            </pic:nvPicPr>
                            <pic:blipFill>
                              <a:blip r:embed="rId8"/>
                              <a:srcRect/>
                              <a:stretch>
                                <a:fillRect/>
                              </a:stretch>
                            </pic:blipFill>
                            <pic:spPr>
                              <a:xfrm>
                                <a:off x="0" y="0"/>
                                <a:ext cx="149860" cy="104140"/>
                              </a:xfrm>
                              <a:prstGeom prst="rect"/>
                              <a:ln/>
                            </pic:spPr>
                          </pic:pic>
                        </a:graphicData>
                      </a:graphic>
                    </wp:anchor>
                  </w:drawing>
                </mc:Fallback>
              </mc:AlternateContent>
            </w:r>
          </w:p>
        </w:tc>
      </w:tr>
    </w:tbl>
    <w:p w:rsidR="00000000" w:rsidDel="00000000" w:rsidP="00000000" w:rsidRDefault="00000000" w:rsidRPr="00000000" w14:paraId="00000007">
      <w:pPr>
        <w:pBdr>
          <w:bottom w:color="000000" w:space="1" w:sz="8" w:val="single"/>
        </w:pBdr>
        <w:rPr>
          <w:rFonts w:ascii="Calibri" w:cs="Calibri" w:eastAsia="Calibri" w:hAnsi="Calibri"/>
          <w:b w:val="1"/>
          <w:sz w:val="22"/>
          <w:szCs w:val="22"/>
        </w:rPr>
        <w:sectPr>
          <w:pgSz w:h="16838" w:w="11906" w:orient="portrait"/>
          <w:pgMar w:bottom="680" w:top="680" w:left="567" w:right="567" w:header="709" w:footer="709"/>
          <w:pgNumType w:start="1"/>
        </w:sectPr>
      </w:pPr>
      <w:r w:rsidDel="00000000" w:rsidR="00000000" w:rsidRPr="00000000">
        <w:rPr>
          <w:rtl w:val="0"/>
        </w:rPr>
      </w:r>
    </w:p>
    <w:p w:rsidR="00000000" w:rsidDel="00000000" w:rsidP="00000000" w:rsidRDefault="00000000" w:rsidRPr="00000000" w14:paraId="00000008">
      <w:pPr>
        <w:pBdr>
          <w:bottom w:color="000000" w:space="1" w:sz="4" w:val="single"/>
        </w:pBdr>
        <w:rPr>
          <w:rFonts w:ascii="Calibri" w:cs="Calibri" w:eastAsia="Calibri" w:hAnsi="Calibri"/>
          <w:b w:val="1"/>
        </w:rPr>
      </w:pPr>
      <w:r w:rsidDel="00000000" w:rsidR="00000000" w:rsidRPr="00000000">
        <w:rPr>
          <w:rFonts w:ascii="Calibri" w:cs="Calibri" w:eastAsia="Calibri" w:hAnsi="Calibri"/>
          <w:b w:val="1"/>
          <w:rtl w:val="0"/>
        </w:rPr>
        <w:t xml:space="preserve">PERSONAL SUMMARY –Accomplished QA Professional - Manual, Mobile and Automation Testing</w:t>
      </w:r>
    </w:p>
    <w:p w:rsidR="00000000" w:rsidDel="00000000" w:rsidP="00000000" w:rsidRDefault="00000000" w:rsidRPr="00000000" w14:paraId="00000009">
      <w:pPr>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Master’s in computing &amp; QA Leader offering 10+ years of rich experience</w:t>
      </w:r>
      <w:r w:rsidDel="00000000" w:rsidR="00000000" w:rsidRPr="00000000">
        <w:rPr>
          <w:rFonts w:ascii="Calibri" w:cs="Calibri" w:eastAsia="Calibri" w:hAnsi="Calibri"/>
          <w:sz w:val="20"/>
          <w:szCs w:val="20"/>
          <w:rtl w:val="0"/>
        </w:rPr>
        <w:t xml:space="preserve"> in </w:t>
      </w:r>
      <w:r w:rsidDel="00000000" w:rsidR="00000000" w:rsidRPr="00000000">
        <w:rPr>
          <w:rFonts w:ascii="Calibri" w:cs="Calibri" w:eastAsia="Calibri" w:hAnsi="Calibri"/>
          <w:b w:val="1"/>
          <w:sz w:val="20"/>
          <w:szCs w:val="20"/>
          <w:rtl w:val="0"/>
        </w:rPr>
        <w:t xml:space="preserve">leading Software Testing, QA, Project Execution &amp; Team Management in </w:t>
      </w:r>
      <w:r w:rsidDel="00000000" w:rsidR="00000000" w:rsidRPr="00000000">
        <w:rPr>
          <w:rFonts w:ascii="Calibri" w:cs="Calibri" w:eastAsia="Calibri" w:hAnsi="Calibri"/>
          <w:sz w:val="20"/>
          <w:szCs w:val="20"/>
          <w:rtl w:val="0"/>
        </w:rPr>
        <w:t xml:space="preserve">the IT Industry.</w:t>
      </w:r>
      <w:r w:rsidDel="00000000" w:rsidR="00000000" w:rsidRPr="00000000">
        <w:rPr>
          <w:rtl w:val="0"/>
        </w:rPr>
        <w:t xml:space="preserve"> </w:t>
      </w:r>
      <w:r w:rsidDel="00000000" w:rsidR="00000000" w:rsidRPr="00000000">
        <w:rPr>
          <w:rFonts w:ascii="Calibri" w:cs="Calibri" w:eastAsia="Calibri" w:hAnsi="Calibri"/>
          <w:b w:val="1"/>
          <w:sz w:val="20"/>
          <w:szCs w:val="20"/>
          <w:rtl w:val="0"/>
        </w:rPr>
        <w:t xml:space="preserve">Customer-Centric Professional</w:t>
      </w:r>
      <w:r w:rsidDel="00000000" w:rsidR="00000000" w:rsidRPr="00000000">
        <w:rPr>
          <w:rFonts w:ascii="Calibri" w:cs="Calibri" w:eastAsia="Calibri" w:hAnsi="Calibri"/>
          <w:sz w:val="20"/>
          <w:szCs w:val="20"/>
          <w:rtl w:val="0"/>
        </w:rPr>
        <w:t xml:space="preserve">: Supported end-to-end Project Management from scoping, SOWs, POCs, progress tracking, status reporting to timely delivery within budget &amp; QA norms. Successfully </w:t>
      </w:r>
      <w:r w:rsidDel="00000000" w:rsidR="00000000" w:rsidRPr="00000000">
        <w:rPr>
          <w:rFonts w:ascii="Calibri" w:cs="Calibri" w:eastAsia="Calibri" w:hAnsi="Calibri"/>
          <w:b w:val="1"/>
          <w:sz w:val="20"/>
          <w:szCs w:val="20"/>
          <w:rtl w:val="0"/>
        </w:rPr>
        <w:t xml:space="preserve">delivered Projects in Agile Methodology,</w:t>
      </w:r>
      <w:r w:rsidDel="00000000" w:rsidR="00000000" w:rsidRPr="00000000">
        <w:rPr>
          <w:rFonts w:ascii="Calibri" w:cs="Calibri" w:eastAsia="Calibri" w:hAnsi="Calibri"/>
          <w:sz w:val="20"/>
          <w:szCs w:val="20"/>
          <w:rtl w:val="0"/>
        </w:rPr>
        <w:t xml:space="preserve"> leveraged </w:t>
      </w:r>
      <w:r w:rsidDel="00000000" w:rsidR="00000000" w:rsidRPr="00000000">
        <w:rPr>
          <w:rFonts w:ascii="Candara" w:cs="Candara" w:eastAsia="Candara" w:hAnsi="Candara"/>
          <w:b w:val="1"/>
          <w:sz w:val="19"/>
          <w:szCs w:val="19"/>
          <w:rtl w:val="0"/>
        </w:rPr>
        <w:t xml:space="preserve">Scrum Ceremonies </w:t>
      </w:r>
      <w:r w:rsidDel="00000000" w:rsidR="00000000" w:rsidRPr="00000000">
        <w:rPr>
          <w:rFonts w:ascii="Candara" w:cs="Candara" w:eastAsia="Candara" w:hAnsi="Candara"/>
          <w:sz w:val="19"/>
          <w:szCs w:val="19"/>
          <w:rtl w:val="0"/>
        </w:rPr>
        <w:t xml:space="preserve">(</w:t>
      </w:r>
      <w:r w:rsidDel="00000000" w:rsidR="00000000" w:rsidRPr="00000000">
        <w:rPr>
          <w:rFonts w:ascii="Candara" w:cs="Candara" w:eastAsia="Candara" w:hAnsi="Candara"/>
          <w:b w:val="1"/>
          <w:sz w:val="19"/>
          <w:szCs w:val="19"/>
          <w:rtl w:val="0"/>
        </w:rPr>
        <w:t xml:space="preserve">Grooming, Sprint Planning,</w:t>
      </w:r>
      <w:r w:rsidDel="00000000" w:rsidR="00000000" w:rsidRPr="00000000">
        <w:rPr>
          <w:rFonts w:ascii="Candara" w:cs="Candara" w:eastAsia="Candara" w:hAnsi="Candara"/>
          <w:sz w:val="19"/>
          <w:szCs w:val="19"/>
          <w:rtl w:val="0"/>
        </w:rPr>
        <w:t xml:space="preserve"> Backlog Refinement, Retrospectives, Daily Scrum meeting &amp;</w:t>
      </w:r>
      <w:r w:rsidDel="00000000" w:rsidR="00000000" w:rsidRPr="00000000">
        <w:rPr>
          <w:rtl w:val="0"/>
        </w:rPr>
        <w:t xml:space="preserve"> </w:t>
      </w:r>
      <w:r w:rsidDel="00000000" w:rsidR="00000000" w:rsidRPr="00000000">
        <w:rPr>
          <w:rFonts w:ascii="Candara" w:cs="Candara" w:eastAsia="Candara" w:hAnsi="Candara"/>
          <w:sz w:val="19"/>
          <w:szCs w:val="19"/>
          <w:rtl w:val="0"/>
        </w:rPr>
        <w:t xml:space="preserve">Scrum Meetings)</w:t>
      </w:r>
      <w:r w:rsidDel="00000000" w:rsidR="00000000" w:rsidRPr="00000000">
        <w:rPr>
          <w:rFonts w:ascii="Calibri" w:cs="Calibri" w:eastAsia="Calibri" w:hAnsi="Calibri"/>
          <w:sz w:val="20"/>
          <w:szCs w:val="20"/>
          <w:rtl w:val="0"/>
        </w:rPr>
        <w:t xml:space="preserve"> for excellent quality delivery, high-customer satisfaction &amp; repeat business. Highly-skilled in all phases of </w:t>
      </w:r>
      <w:r w:rsidDel="00000000" w:rsidR="00000000" w:rsidRPr="00000000">
        <w:rPr>
          <w:rFonts w:ascii="Calibri" w:cs="Calibri" w:eastAsia="Calibri" w:hAnsi="Calibri"/>
          <w:b w:val="1"/>
          <w:sz w:val="20"/>
          <w:szCs w:val="20"/>
          <w:rtl w:val="0"/>
        </w:rPr>
        <w:t xml:space="preserve">STLC </w:t>
      </w:r>
      <w:r w:rsidDel="00000000" w:rsidR="00000000" w:rsidRPr="00000000">
        <w:rPr>
          <w:rFonts w:ascii="Calibri" w:cs="Calibri" w:eastAsia="Calibri" w:hAnsi="Calibri"/>
          <w:sz w:val="20"/>
          <w:szCs w:val="20"/>
          <w:rtl w:val="0"/>
        </w:rPr>
        <w:t xml:space="preserve">entailing setting-up of test environment, creation of test strategy/ test cases, test execution, peer reviews/ test summary reports, bug tracking, defect/ change/release management, for delivery of defect-free, high-quality applications as per global standards. </w:t>
      </w:r>
      <w:r w:rsidDel="00000000" w:rsidR="00000000" w:rsidRPr="00000000">
        <w:rPr>
          <w:rFonts w:ascii="Calibri" w:cs="Calibri" w:eastAsia="Calibri" w:hAnsi="Calibri"/>
          <w:b w:val="1"/>
          <w:sz w:val="20"/>
          <w:szCs w:val="20"/>
          <w:rtl w:val="0"/>
        </w:rPr>
        <w:t xml:space="preserve">Passionate about building &amp; managing high-performance teams</w:t>
      </w:r>
      <w:r w:rsidDel="00000000" w:rsidR="00000000" w:rsidRPr="00000000">
        <w:rPr>
          <w:rFonts w:ascii="Calibri" w:cs="Calibri" w:eastAsia="Calibri" w:hAnsi="Calibri"/>
          <w:sz w:val="20"/>
          <w:szCs w:val="20"/>
          <w:rtl w:val="0"/>
        </w:rPr>
        <w:t xml:space="preserve">, setting benchmarks for excellence in the industry, now looking to apply extensive knowledge and experience to a challenging new QA leadership role</w:t>
      </w:r>
    </w:p>
    <w:p w:rsidR="00000000" w:rsidDel="00000000" w:rsidP="00000000" w:rsidRDefault="00000000" w:rsidRPr="00000000" w14:paraId="0000000A">
      <w:pPr>
        <w:pBdr>
          <w:top w:color="000000" w:space="1" w:sz="4" w:val="single"/>
          <w:bottom w:color="000000" w:space="1" w:sz="4" w:val="single"/>
        </w:pBdr>
        <w:spacing w:before="240" w:lineRule="auto"/>
        <w:rPr>
          <w:rFonts w:ascii="Calibri" w:cs="Calibri" w:eastAsia="Calibri" w:hAnsi="Calibri"/>
          <w:b w:val="1"/>
        </w:rPr>
        <w:sectPr>
          <w:type w:val="continuous"/>
          <w:pgSz w:h="16838" w:w="11906" w:orient="portrait"/>
          <w:pgMar w:bottom="680" w:top="680" w:left="567" w:right="567" w:header="709" w:footer="709"/>
        </w:sectPr>
      </w:pPr>
      <w:r w:rsidDel="00000000" w:rsidR="00000000" w:rsidRPr="00000000">
        <w:rPr>
          <w:rFonts w:ascii="Calibri" w:cs="Calibri" w:eastAsia="Calibri" w:hAnsi="Calibri"/>
          <w:b w:val="1"/>
          <w:rtl w:val="0"/>
        </w:rPr>
        <w:t xml:space="preserve">SIGNATURE SKILLS</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rPr>
      </w:pPr>
      <w:r w:rsidDel="00000000" w:rsidR="00000000" w:rsidRPr="00000000">
        <w:rPr>
          <w:rtl w:val="0"/>
        </w:rPr>
      </w:r>
    </w:p>
    <w:tbl>
      <w:tblPr>
        <w:tblStyle w:val="Table2"/>
        <w:tblW w:w="1050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502"/>
        <w:gridCol w:w="3502"/>
        <w:gridCol w:w="3504"/>
        <w:tblGridChange w:id="0">
          <w:tblGrid>
            <w:gridCol w:w="3502"/>
            <w:gridCol w:w="3502"/>
            <w:gridCol w:w="3504"/>
          </w:tblGrid>
        </w:tblGridChange>
      </w:tblGrid>
      <w:tr>
        <w:trPr>
          <w:cantSplit w:val="0"/>
          <w:trHeight w:val="232" w:hRule="atLeast"/>
          <w:tblHeader w:val="0"/>
        </w:trPr>
        <w:tc>
          <w:tcPr/>
          <w:p w:rsidR="00000000" w:rsidDel="00000000" w:rsidP="00000000" w:rsidRDefault="00000000" w:rsidRPr="00000000" w14:paraId="0000000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Software Testing Lifecycle (STLC)</w:t>
            </w:r>
          </w:p>
        </w:tc>
        <w:tc>
          <w:tcPr/>
          <w:p w:rsidR="00000000" w:rsidDel="00000000" w:rsidP="00000000" w:rsidRDefault="00000000" w:rsidRPr="00000000" w14:paraId="0000000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Quality Assurance (QA)</w:t>
            </w:r>
          </w:p>
        </w:tc>
        <w:tc>
          <w:tcPr/>
          <w:p w:rsidR="00000000" w:rsidDel="00000000" w:rsidP="00000000" w:rsidRDefault="00000000" w:rsidRPr="00000000" w14:paraId="0000000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IT Project Management </w:t>
            </w:r>
          </w:p>
        </w:tc>
      </w:tr>
      <w:tr>
        <w:trPr>
          <w:cantSplit w:val="0"/>
          <w:trHeight w:val="1808" w:hRule="atLeast"/>
          <w:tblHeader w:val="0"/>
        </w:trPr>
        <w:tc>
          <w:tcPr/>
          <w:p w:rsidR="00000000" w:rsidDel="00000000" w:rsidP="00000000" w:rsidRDefault="00000000" w:rsidRPr="00000000" w14:paraId="0000000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Automation Testing </w:t>
            </w:r>
          </w:p>
          <w:p w:rsidR="00000000" w:rsidDel="00000000" w:rsidP="00000000" w:rsidRDefault="00000000" w:rsidRPr="00000000" w14:paraId="0000001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Black Box Testing      </w:t>
            </w:r>
          </w:p>
          <w:p w:rsidR="00000000" w:rsidDel="00000000" w:rsidP="00000000" w:rsidRDefault="00000000" w:rsidRPr="00000000" w14:paraId="0000001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Agile Methodology  </w:t>
            </w:r>
          </w:p>
          <w:p w:rsidR="00000000" w:rsidDel="00000000" w:rsidP="00000000" w:rsidRDefault="00000000" w:rsidRPr="00000000" w14:paraId="0000001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Risk Management/ Compliances </w:t>
            </w:r>
          </w:p>
          <w:p w:rsidR="00000000" w:rsidDel="00000000" w:rsidP="00000000" w:rsidRDefault="00000000" w:rsidRPr="00000000" w14:paraId="0000001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Test Case Development/ Review  </w:t>
            </w:r>
          </w:p>
          <w:p w:rsidR="00000000" w:rsidDel="00000000" w:rsidP="00000000" w:rsidRDefault="00000000" w:rsidRPr="00000000" w14:paraId="0000001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Onsite / Off-shore Coordination   </w:t>
            </w:r>
          </w:p>
          <w:p w:rsidR="00000000" w:rsidDel="00000000" w:rsidP="00000000" w:rsidRDefault="00000000" w:rsidRPr="00000000" w14:paraId="0000001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MIS Reporting &amp; Documentation</w:t>
            </w:r>
          </w:p>
        </w:tc>
        <w:tc>
          <w:tcPr/>
          <w:p w:rsidR="00000000" w:rsidDel="00000000" w:rsidP="00000000" w:rsidRDefault="00000000" w:rsidRPr="00000000" w14:paraId="0000001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Test Strategy &amp; Reviews</w:t>
            </w:r>
          </w:p>
          <w:p w:rsidR="00000000" w:rsidDel="00000000" w:rsidP="00000000" w:rsidRDefault="00000000" w:rsidRPr="00000000" w14:paraId="0000001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RWD Testing</w:t>
            </w:r>
          </w:p>
          <w:p w:rsidR="00000000" w:rsidDel="00000000" w:rsidP="00000000" w:rsidRDefault="00000000" w:rsidRPr="00000000" w14:paraId="0000001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Test NG framework</w:t>
            </w:r>
          </w:p>
          <w:p w:rsidR="00000000" w:rsidDel="00000000" w:rsidP="00000000" w:rsidRDefault="00000000" w:rsidRPr="00000000" w14:paraId="000000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Scrum Management / Sprints</w:t>
            </w:r>
          </w:p>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Global IT Service Delivery (SLAs)</w:t>
            </w:r>
          </w:p>
          <w:p w:rsidR="00000000" w:rsidDel="00000000" w:rsidP="00000000" w:rsidRDefault="00000000" w:rsidRPr="00000000" w14:paraId="000000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Change / Defect Management </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Process Automation/ Digitisation</w:t>
            </w:r>
          </w:p>
        </w:tc>
        <w:tc>
          <w:tcPr/>
          <w:p w:rsidR="00000000" w:rsidDel="00000000" w:rsidP="00000000" w:rsidRDefault="00000000" w:rsidRPr="00000000" w14:paraId="0000001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Mobile Testing using Browser Stack</w:t>
            </w:r>
          </w:p>
          <w:p w:rsidR="00000000" w:rsidDel="00000000" w:rsidP="00000000" w:rsidRDefault="00000000" w:rsidRPr="00000000" w14:paraId="0000001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Performance Testing</w:t>
            </w:r>
          </w:p>
          <w:p w:rsidR="00000000" w:rsidDel="00000000" w:rsidP="00000000" w:rsidRDefault="00000000" w:rsidRPr="00000000" w14:paraId="0000001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ETL Testing/ API Testing</w:t>
            </w:r>
          </w:p>
          <w:p w:rsidR="00000000" w:rsidDel="00000000" w:rsidP="00000000" w:rsidRDefault="00000000" w:rsidRPr="00000000" w14:paraId="0000002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Security Testing/ Database Testing</w:t>
            </w:r>
          </w:p>
          <w:p w:rsidR="00000000" w:rsidDel="00000000" w:rsidP="00000000" w:rsidRDefault="00000000" w:rsidRPr="00000000" w14:paraId="0000002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Technical Support/Troubleshooting</w:t>
            </w:r>
          </w:p>
          <w:p w:rsidR="00000000" w:rsidDel="00000000" w:rsidP="00000000" w:rsidRDefault="00000000" w:rsidRPr="00000000" w14:paraId="0000002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Clients / Stakeholder Engagement </w:t>
            </w:r>
          </w:p>
          <w:p w:rsidR="00000000" w:rsidDel="00000000" w:rsidP="00000000" w:rsidRDefault="00000000" w:rsidRPr="00000000" w14:paraId="0000002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Team Leadership / Trainings</w:t>
            </w:r>
          </w:p>
        </w:tc>
      </w:tr>
    </w:tbl>
    <w:p w:rsidR="00000000" w:rsidDel="00000000" w:rsidP="00000000" w:rsidRDefault="00000000" w:rsidRPr="00000000" w14:paraId="00000024">
      <w:pPr>
        <w:rPr>
          <w:rFonts w:ascii="Calibri" w:cs="Calibri" w:eastAsia="Calibri" w:hAnsi="Calibri"/>
          <w:b w:val="1"/>
          <w:sz w:val="2"/>
          <w:szCs w:val="2"/>
        </w:rPr>
      </w:pPr>
      <w:r w:rsidDel="00000000" w:rsidR="00000000" w:rsidRPr="00000000">
        <w:rPr>
          <w:rtl w:val="0"/>
        </w:rPr>
      </w:r>
    </w:p>
    <w:p w:rsidR="00000000" w:rsidDel="00000000" w:rsidP="00000000" w:rsidRDefault="00000000" w:rsidRPr="00000000" w14:paraId="00000025">
      <w:pPr>
        <w:pBdr>
          <w:top w:color="000000" w:space="1" w:sz="4" w:val="single"/>
          <w:bottom w:color="000000" w:space="1" w:sz="4" w:val="single"/>
        </w:pBdr>
        <w:spacing w:before="240" w:lineRule="auto"/>
        <w:rPr>
          <w:rFonts w:ascii="Calibri" w:cs="Calibri" w:eastAsia="Calibri" w:hAnsi="Calibri"/>
          <w:b w:val="1"/>
        </w:rPr>
      </w:pPr>
      <w:r w:rsidDel="00000000" w:rsidR="00000000" w:rsidRPr="00000000">
        <w:rPr>
          <w:rFonts w:ascii="Calibri" w:cs="Calibri" w:eastAsia="Calibri" w:hAnsi="Calibri"/>
          <w:b w:val="1"/>
          <w:rtl w:val="0"/>
        </w:rPr>
        <w:t xml:space="preserve">KEY ACHIEVEMENTS</w:t>
      </w:r>
    </w:p>
    <w:p w:rsidR="00000000" w:rsidDel="00000000" w:rsidP="00000000" w:rsidRDefault="00000000" w:rsidRPr="00000000" w14:paraId="0000002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Effectively performed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Automation Testing using Selenium Webdriver</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with Java</w:t>
      </w:r>
    </w:p>
    <w:p w:rsidR="00000000" w:rsidDel="00000000" w:rsidP="00000000" w:rsidRDefault="00000000" w:rsidRPr="00000000" w14:paraId="0000002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60" w:line="240" w:lineRule="auto"/>
        <w:ind w:left="357"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Appreciated by Japanese client for maintaining quality by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achieving</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Zero production defects for 11 consecutive months</w:t>
      </w: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60" w:line="240" w:lineRule="auto"/>
        <w:ind w:left="357"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Played a key role in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successfully bagging the Project</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for the company (NTT Ltd.)</w:t>
      </w:r>
    </w:p>
    <w:p w:rsidR="00000000" w:rsidDel="00000000" w:rsidP="00000000" w:rsidRDefault="00000000" w:rsidRPr="00000000" w14:paraId="0000002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60" w:line="240" w:lineRule="auto"/>
        <w:ind w:left="357"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Received Recognition from Japanese client for making Zero production defect for Data Center Migration Project</w:t>
      </w:r>
    </w:p>
    <w:p w:rsidR="00000000" w:rsidDel="00000000" w:rsidP="00000000" w:rsidRDefault="00000000" w:rsidRPr="00000000" w14:paraId="0000002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60" w:line="240" w:lineRule="auto"/>
        <w:ind w:left="357"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Awarded Monetary Appreciation for successfully getting new projects to the organization by doing a POC</w:t>
      </w:r>
    </w:p>
    <w:p w:rsidR="00000000" w:rsidDel="00000000" w:rsidP="00000000" w:rsidRDefault="00000000" w:rsidRPr="00000000" w14:paraId="0000002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60" w:line="240" w:lineRule="auto"/>
        <w:ind w:left="357"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Increased DRE (Defect Removal Efficiency) of Project from 60 to 100 percent</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after taking over in 6 months</w:t>
      </w:r>
    </w:p>
    <w:p w:rsidR="00000000" w:rsidDel="00000000" w:rsidP="00000000" w:rsidRDefault="00000000" w:rsidRPr="00000000" w14:paraId="0000002C">
      <w:pPr>
        <w:spacing w:before="40" w:lineRule="auto"/>
        <w:jc w:val="both"/>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02D">
      <w:pPr>
        <w:pBdr>
          <w:top w:color="000000" w:space="1" w:sz="4" w:val="single"/>
          <w:bottom w:color="000000" w:space="1" w:sz="4" w:val="single"/>
        </w:pBdr>
        <w:spacing w:before="240" w:lineRule="auto"/>
        <w:rPr>
          <w:rFonts w:ascii="Calibri" w:cs="Calibri" w:eastAsia="Calibri" w:hAnsi="Calibri"/>
          <w:b w:val="1"/>
        </w:rPr>
      </w:pPr>
      <w:r w:rsidDel="00000000" w:rsidR="00000000" w:rsidRPr="00000000">
        <w:rPr>
          <w:rFonts w:ascii="Calibri" w:cs="Calibri" w:eastAsia="Calibri" w:hAnsi="Calibri"/>
          <w:b w:val="1"/>
          <w:rtl w:val="0"/>
        </w:rPr>
        <w:t xml:space="preserve">EDUCATION / CERTIFICATIONS </w:t>
      </w:r>
    </w:p>
    <w:p w:rsidR="00000000" w:rsidDel="00000000" w:rsidP="00000000" w:rsidRDefault="00000000" w:rsidRPr="00000000" w14:paraId="0000002E">
      <w:pPr>
        <w:spacing w:before="4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2021:     Certified Scrum Master - CSM</w:t>
      </w:r>
    </w:p>
    <w:p w:rsidR="00000000" w:rsidDel="00000000" w:rsidP="00000000" w:rsidRDefault="00000000" w:rsidRPr="00000000" w14:paraId="0000002F">
      <w:pPr>
        <w:spacing w:before="40" w:lineRule="auto"/>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2019:     ISTQB</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rtl w:val="0"/>
        </w:rPr>
        <w:t xml:space="preserve">Foundation</w:t>
      </w:r>
      <w:r w:rsidDel="00000000" w:rsidR="00000000" w:rsidRPr="00000000">
        <w:rPr>
          <w:rFonts w:ascii="Calibri" w:cs="Calibri" w:eastAsia="Calibri" w:hAnsi="Calibri"/>
          <w:sz w:val="20"/>
          <w:szCs w:val="20"/>
          <w:rtl w:val="0"/>
        </w:rPr>
        <w:t xml:space="preserve"> level Certification</w:t>
      </w:r>
    </w:p>
    <w:p w:rsidR="00000000" w:rsidDel="00000000" w:rsidP="00000000" w:rsidRDefault="00000000" w:rsidRPr="00000000" w14:paraId="00000030">
      <w:pPr>
        <w:spacing w:before="40" w:lineRule="auto"/>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2009:</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rtl w:val="0"/>
        </w:rPr>
        <w:t xml:space="preserve">Master’s in computing</w:t>
      </w:r>
      <w:r w:rsidDel="00000000" w:rsidR="00000000" w:rsidRPr="00000000">
        <w:rPr>
          <w:rFonts w:ascii="Calibri" w:cs="Calibri" w:eastAsia="Calibri" w:hAnsi="Calibri"/>
          <w:sz w:val="20"/>
          <w:szCs w:val="20"/>
          <w:rtl w:val="0"/>
        </w:rPr>
        <w:t xml:space="preserve"> from University of Central Lancashire, UK </w:t>
      </w:r>
    </w:p>
    <w:p w:rsidR="00000000" w:rsidDel="00000000" w:rsidP="00000000" w:rsidRDefault="00000000" w:rsidRPr="00000000" w14:paraId="00000031">
      <w:pPr>
        <w:spacing w:before="40" w:lineRule="auto"/>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2007:      B.Tech. - Mechanical</w:t>
      </w:r>
      <w:r w:rsidDel="00000000" w:rsidR="00000000" w:rsidRPr="00000000">
        <w:rPr>
          <w:rFonts w:ascii="Calibri" w:cs="Calibri" w:eastAsia="Calibri" w:hAnsi="Calibri"/>
          <w:sz w:val="20"/>
          <w:szCs w:val="20"/>
          <w:rtl w:val="0"/>
        </w:rPr>
        <w:t xml:space="preserve"> from Sri Visvesvaraya Institute of Technology and Sciences, India</w:t>
      </w:r>
    </w:p>
    <w:p w:rsidR="00000000" w:rsidDel="00000000" w:rsidP="00000000" w:rsidRDefault="00000000" w:rsidRPr="00000000" w14:paraId="00000032">
      <w:pPr>
        <w:spacing w:before="40" w:lineRule="auto"/>
        <w:jc w:val="both"/>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033">
      <w:pPr>
        <w:pBdr>
          <w:top w:color="000000" w:space="1" w:sz="4" w:val="single"/>
          <w:bottom w:color="000000" w:space="1" w:sz="4" w:val="single"/>
        </w:pBdr>
        <w:spacing w:before="240" w:lineRule="auto"/>
        <w:rPr>
          <w:rFonts w:ascii="Calibri" w:cs="Calibri" w:eastAsia="Calibri" w:hAnsi="Calibri"/>
          <w:b w:val="1"/>
        </w:rPr>
      </w:pPr>
      <w:r w:rsidDel="00000000" w:rsidR="00000000" w:rsidRPr="00000000">
        <w:rPr>
          <w:rFonts w:ascii="Calibri" w:cs="Calibri" w:eastAsia="Calibri" w:hAnsi="Calibri"/>
          <w:b w:val="1"/>
          <w:rtl w:val="0"/>
        </w:rPr>
        <w:t xml:space="preserve">TOOLS &amp; DOMAINS</w:t>
      </w:r>
    </w:p>
    <w:p w:rsidR="00000000" w:rsidDel="00000000" w:rsidP="00000000" w:rsidRDefault="00000000" w:rsidRPr="00000000" w14:paraId="00000034">
      <w:pPr>
        <w:spacing w:before="20" w:lineRule="auto"/>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Tools:</w:t>
      </w:r>
      <w:r w:rsidDel="00000000" w:rsidR="00000000" w:rsidRPr="00000000">
        <w:rPr>
          <w:rFonts w:ascii="Calibri" w:cs="Calibri" w:eastAsia="Calibri" w:hAnsi="Calibri"/>
          <w:sz w:val="20"/>
          <w:szCs w:val="20"/>
          <w:rtl w:val="0"/>
        </w:rPr>
        <w:t xml:space="preserve">         Eclipse, Maven, Jenkins, Appian, J-meter, OWASP ZAP, Jira, Zephyr, Redmine, Browser Stack, Stripe, APP Dynamics</w:t>
      </w:r>
    </w:p>
    <w:p w:rsidR="00000000" w:rsidDel="00000000" w:rsidP="00000000" w:rsidRDefault="00000000" w:rsidRPr="00000000" w14:paraId="00000035">
      <w:pPr>
        <w:spacing w:before="20" w:lineRule="auto"/>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Domains:</w:t>
      </w:r>
      <w:r w:rsidDel="00000000" w:rsidR="00000000" w:rsidRPr="00000000">
        <w:rPr>
          <w:rFonts w:ascii="Calibri" w:cs="Calibri" w:eastAsia="Calibri" w:hAnsi="Calibri"/>
          <w:sz w:val="20"/>
          <w:szCs w:val="20"/>
          <w:rtl w:val="0"/>
        </w:rPr>
        <w:t xml:space="preserve">   Telecom, Data Centre, E-Commerce and Insurance</w:t>
      </w:r>
    </w:p>
    <w:p w:rsidR="00000000" w:rsidDel="00000000" w:rsidP="00000000" w:rsidRDefault="00000000" w:rsidRPr="00000000" w14:paraId="00000036">
      <w:pPr>
        <w:spacing w:before="2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7">
      <w:pPr>
        <w:pBdr>
          <w:top w:color="000000" w:space="1" w:sz="4" w:val="single"/>
          <w:bottom w:color="000000" w:space="1" w:sz="4" w:val="single"/>
        </w:pBdr>
        <w:rPr>
          <w:rFonts w:ascii="Calibri" w:cs="Calibri" w:eastAsia="Calibri" w:hAnsi="Calibri"/>
          <w:b w:val="1"/>
        </w:rPr>
      </w:pPr>
      <w:r w:rsidDel="00000000" w:rsidR="00000000" w:rsidRPr="00000000">
        <w:rPr>
          <w:rFonts w:ascii="Calibri" w:cs="Calibri" w:eastAsia="Calibri" w:hAnsi="Calibri"/>
          <w:b w:val="1"/>
          <w:rtl w:val="0"/>
        </w:rPr>
        <w:t xml:space="preserve">WORK EXPERIENCE</w:t>
      </w:r>
    </w:p>
    <w:p w:rsidR="00000000" w:rsidDel="00000000" w:rsidP="00000000" w:rsidRDefault="00000000" w:rsidRPr="00000000" w14:paraId="00000038">
      <w:pPr>
        <w:tabs>
          <w:tab w:val="right" w:pos="10466"/>
        </w:tabs>
        <w:rPr>
          <w:rFonts w:ascii="Calibri" w:cs="Calibri" w:eastAsia="Calibri" w:hAnsi="Calibri"/>
          <w:b w:val="1"/>
          <w:sz w:val="8"/>
          <w:szCs w:val="8"/>
        </w:rPr>
      </w:pPr>
      <w:r w:rsidDel="00000000" w:rsidR="00000000" w:rsidRPr="00000000">
        <w:rPr>
          <w:rtl w:val="0"/>
        </w:rPr>
      </w:r>
    </w:p>
    <w:p w:rsidR="00000000" w:rsidDel="00000000" w:rsidP="00000000" w:rsidRDefault="00000000" w:rsidRPr="00000000" w14:paraId="00000039">
      <w:pPr>
        <w:tabs>
          <w:tab w:val="right" w:pos="10466"/>
        </w:tabs>
        <w:rPr>
          <w:rFonts w:ascii="Calibri" w:cs="Calibri" w:eastAsia="Calibri" w:hAnsi="Calibri"/>
          <w:b w:val="1"/>
          <w:sz w:val="8"/>
          <w:szCs w:val="8"/>
        </w:rPr>
      </w:pPr>
      <w:r w:rsidDel="00000000" w:rsidR="00000000" w:rsidRPr="00000000">
        <w:rPr>
          <w:rtl w:val="0"/>
        </w:rPr>
      </w:r>
    </w:p>
    <w:p w:rsidR="00000000" w:rsidDel="00000000" w:rsidP="00000000" w:rsidRDefault="00000000" w:rsidRPr="00000000" w14:paraId="0000003A">
      <w:pPr>
        <w:pBdr>
          <w:top w:color="000000" w:space="1" w:sz="4" w:val="single"/>
          <w:bottom w:color="000000" w:space="1" w:sz="4" w:val="single"/>
        </w:pBdr>
        <w:shd w:fill="f2f2f2" w:val="clear"/>
        <w:spacing w:before="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SINCE Nov’21: ICON CONSULTANCY, UNITED KINGDOM AS TEST ENGINEER</w:t>
      </w:r>
    </w:p>
    <w:p w:rsidR="00000000" w:rsidDel="00000000" w:rsidP="00000000" w:rsidRDefault="00000000" w:rsidRPr="00000000" w14:paraId="0000003B">
      <w:pPr>
        <w:shd w:fill="ffffff" w:val="clear"/>
        <w:rPr>
          <w:rFonts w:ascii="Calibri" w:cs="Calibri" w:eastAsia="Calibri" w:hAnsi="Calibri"/>
          <w:color w:val="222222"/>
          <w:sz w:val="20"/>
          <w:szCs w:val="20"/>
        </w:rPr>
      </w:pPr>
      <w:r w:rsidDel="00000000" w:rsidR="00000000" w:rsidRPr="00000000">
        <w:rPr>
          <w:rtl w:val="0"/>
        </w:rPr>
      </w:r>
    </w:p>
    <w:p w:rsidR="00000000" w:rsidDel="00000000" w:rsidP="00000000" w:rsidRDefault="00000000" w:rsidRPr="00000000" w14:paraId="0000003C">
      <w:pPr>
        <w:shd w:fill="ffffff" w:val="clear"/>
        <w:rPr>
          <w:rFonts w:ascii="Calibri" w:cs="Calibri" w:eastAsia="Calibri" w:hAnsi="Calibri"/>
          <w:b w:val="1"/>
          <w:color w:val="222222"/>
          <w:sz w:val="20"/>
          <w:szCs w:val="20"/>
        </w:rPr>
      </w:pPr>
      <w:r w:rsidDel="00000000" w:rsidR="00000000" w:rsidRPr="00000000">
        <w:rPr>
          <w:rFonts w:ascii="Calibri" w:cs="Calibri" w:eastAsia="Calibri" w:hAnsi="Calibri"/>
          <w:b w:val="1"/>
          <w:color w:val="222222"/>
          <w:sz w:val="20"/>
          <w:szCs w:val="20"/>
          <w:rtl w:val="0"/>
        </w:rPr>
        <w:t xml:space="preserve">Projects Executed:</w:t>
      </w:r>
    </w:p>
    <w:p w:rsidR="00000000" w:rsidDel="00000000" w:rsidP="00000000" w:rsidRDefault="00000000" w:rsidRPr="00000000" w14:paraId="0000003D">
      <w:pPr>
        <w:shd w:fill="ffffff" w:val="clear"/>
        <w:rPr>
          <w:rFonts w:ascii="Calibri" w:cs="Calibri" w:eastAsia="Calibri" w:hAnsi="Calibri"/>
          <w:color w:val="222222"/>
          <w:sz w:val="20"/>
          <w:szCs w:val="20"/>
        </w:rPr>
      </w:pPr>
      <w:r w:rsidDel="00000000" w:rsidR="00000000" w:rsidRPr="00000000">
        <w:rPr>
          <w:rFonts w:ascii="Calibri" w:cs="Calibri" w:eastAsia="Calibri" w:hAnsi="Calibri"/>
          <w:b w:val="1"/>
          <w:color w:val="222222"/>
          <w:sz w:val="20"/>
          <w:szCs w:val="20"/>
          <w:rtl w:val="0"/>
        </w:rPr>
        <w:t xml:space="preserve">Project</w:t>
      </w:r>
      <w:r w:rsidDel="00000000" w:rsidR="00000000" w:rsidRPr="00000000">
        <w:rPr>
          <w:rFonts w:ascii="Calibri" w:cs="Calibri" w:eastAsia="Calibri" w:hAnsi="Calibri"/>
          <w:color w:val="222222"/>
          <w:sz w:val="20"/>
          <w:szCs w:val="20"/>
          <w:rtl w:val="0"/>
        </w:rPr>
        <w:t xml:space="preserve">: </w:t>
      </w:r>
      <w:r w:rsidDel="00000000" w:rsidR="00000000" w:rsidRPr="00000000">
        <w:rPr>
          <w:rFonts w:ascii="Calibri" w:cs="Calibri" w:eastAsia="Calibri" w:hAnsi="Calibri"/>
          <w:b w:val="1"/>
          <w:color w:val="222222"/>
          <w:sz w:val="20"/>
          <w:szCs w:val="20"/>
          <w:rtl w:val="0"/>
        </w:rPr>
        <w:t xml:space="preserve">Natwest Bank - Customer Due Diligence (CDD)</w:t>
      </w:r>
      <w:r w:rsidDel="00000000" w:rsidR="00000000" w:rsidRPr="00000000">
        <w:rPr>
          <w:rtl w:val="0"/>
        </w:rPr>
      </w:r>
    </w:p>
    <w:p w:rsidR="00000000" w:rsidDel="00000000" w:rsidP="00000000" w:rsidRDefault="00000000" w:rsidRPr="00000000" w14:paraId="0000003E">
      <w:pPr>
        <w:shd w:fill="ffffff" w:val="clear"/>
        <w:rPr>
          <w:rFonts w:ascii="Calibri" w:cs="Calibri" w:eastAsia="Calibri" w:hAnsi="Calibri"/>
          <w:color w:val="222222"/>
          <w:sz w:val="20"/>
          <w:szCs w:val="20"/>
        </w:rPr>
      </w:pPr>
      <w:r w:rsidDel="00000000" w:rsidR="00000000" w:rsidRPr="00000000">
        <w:rPr>
          <w:rFonts w:ascii="Calibri" w:cs="Calibri" w:eastAsia="Calibri" w:hAnsi="Calibri"/>
          <w:b w:val="1"/>
          <w:color w:val="222222"/>
          <w:sz w:val="20"/>
          <w:szCs w:val="20"/>
          <w:rtl w:val="0"/>
        </w:rPr>
        <w:t xml:space="preserve">Project Details: Financial Crime Investigation </w:t>
      </w:r>
      <w:r w:rsidDel="00000000" w:rsidR="00000000" w:rsidRPr="00000000">
        <w:rPr>
          <w:rtl w:val="0"/>
        </w:rPr>
      </w:r>
    </w:p>
    <w:p w:rsidR="00000000" w:rsidDel="00000000" w:rsidP="00000000" w:rsidRDefault="00000000" w:rsidRPr="00000000" w14:paraId="0000003F">
      <w:pPr>
        <w:shd w:fill="ffffff" w:val="clear"/>
        <w:rPr>
          <w:rFonts w:ascii="Calibri" w:cs="Calibri" w:eastAsia="Calibri" w:hAnsi="Calibri"/>
          <w:color w:val="222222"/>
          <w:sz w:val="20"/>
          <w:szCs w:val="20"/>
        </w:rPr>
      </w:pPr>
      <w:r w:rsidDel="00000000" w:rsidR="00000000" w:rsidRPr="00000000">
        <w:rPr>
          <w:rFonts w:ascii="Calibri" w:cs="Calibri" w:eastAsia="Calibri" w:hAnsi="Calibri"/>
          <w:b w:val="1"/>
          <w:color w:val="222222"/>
          <w:sz w:val="20"/>
          <w:szCs w:val="20"/>
          <w:rtl w:val="0"/>
        </w:rPr>
        <w:t xml:space="preserve">Role</w:t>
      </w:r>
      <w:r w:rsidDel="00000000" w:rsidR="00000000" w:rsidRPr="00000000">
        <w:rPr>
          <w:rFonts w:ascii="Calibri" w:cs="Calibri" w:eastAsia="Calibri" w:hAnsi="Calibri"/>
          <w:color w:val="222222"/>
          <w:sz w:val="20"/>
          <w:szCs w:val="20"/>
          <w:rtl w:val="0"/>
        </w:rPr>
        <w:t xml:space="preserve">:</w:t>
      </w:r>
    </w:p>
    <w:p w:rsidR="00000000" w:rsidDel="00000000" w:rsidP="00000000" w:rsidRDefault="00000000" w:rsidRPr="00000000" w14:paraId="0000004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60" w:line="240" w:lineRule="auto"/>
        <w:ind w:left="357"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Conducting API Testing using Postman </w:t>
      </w:r>
    </w:p>
    <w:p w:rsidR="00000000" w:rsidDel="00000000" w:rsidP="00000000" w:rsidRDefault="00000000" w:rsidRPr="00000000" w14:paraId="0000004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60" w:line="240" w:lineRule="auto"/>
        <w:ind w:left="357"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Creating the test scripts and uploading to Jira </w:t>
      </w:r>
    </w:p>
    <w:p w:rsidR="00000000" w:rsidDel="00000000" w:rsidP="00000000" w:rsidRDefault="00000000" w:rsidRPr="00000000" w14:paraId="0000004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60" w:line="240" w:lineRule="auto"/>
        <w:ind w:left="357"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Triggering EDRs using Manual UI or Stream sets </w:t>
      </w:r>
    </w:p>
    <w:p w:rsidR="00000000" w:rsidDel="00000000" w:rsidP="00000000" w:rsidRDefault="00000000" w:rsidRPr="00000000" w14:paraId="0000004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60" w:line="240" w:lineRule="auto"/>
        <w:ind w:left="357"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Assessing trigger using SMM or Splunk </w:t>
      </w:r>
    </w:p>
    <w:p w:rsidR="00000000" w:rsidDel="00000000" w:rsidP="00000000" w:rsidRDefault="00000000" w:rsidRPr="00000000" w14:paraId="0000004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60" w:line="240" w:lineRule="auto"/>
        <w:ind w:left="357"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Ensuring Final validation using Pega </w:t>
      </w:r>
    </w:p>
    <w:p w:rsidR="00000000" w:rsidDel="00000000" w:rsidP="00000000" w:rsidRDefault="00000000" w:rsidRPr="00000000" w14:paraId="00000045">
      <w:pPr>
        <w:shd w:fill="ffffff" w:val="clear"/>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 </w:t>
      </w:r>
    </w:p>
    <w:p w:rsidR="00000000" w:rsidDel="00000000" w:rsidP="00000000" w:rsidRDefault="00000000" w:rsidRPr="00000000" w14:paraId="00000046">
      <w:pPr>
        <w:shd w:fill="ffffff" w:val="clear"/>
        <w:rPr>
          <w:rFonts w:ascii="Calibri" w:cs="Calibri" w:eastAsia="Calibri" w:hAnsi="Calibri"/>
          <w:b w:val="1"/>
          <w:color w:val="222222"/>
          <w:sz w:val="20"/>
          <w:szCs w:val="20"/>
        </w:rPr>
      </w:pPr>
      <w:r w:rsidDel="00000000" w:rsidR="00000000" w:rsidRPr="00000000">
        <w:rPr>
          <w:rFonts w:ascii="Calibri" w:cs="Calibri" w:eastAsia="Calibri" w:hAnsi="Calibri"/>
          <w:b w:val="1"/>
          <w:color w:val="222222"/>
          <w:sz w:val="20"/>
          <w:szCs w:val="20"/>
          <w:rtl w:val="0"/>
        </w:rPr>
        <w:t xml:space="preserve">Project 2 Name: Kinscape </w:t>
      </w:r>
    </w:p>
    <w:p w:rsidR="00000000" w:rsidDel="00000000" w:rsidP="00000000" w:rsidRDefault="00000000" w:rsidRPr="00000000" w14:paraId="00000047">
      <w:pPr>
        <w:shd w:fill="ffffff" w:val="clear"/>
        <w:rPr>
          <w:rFonts w:ascii="Calibri" w:cs="Calibri" w:eastAsia="Calibri" w:hAnsi="Calibri"/>
          <w:color w:val="222222"/>
          <w:sz w:val="20"/>
          <w:szCs w:val="20"/>
        </w:rPr>
      </w:pPr>
      <w:r w:rsidDel="00000000" w:rsidR="00000000" w:rsidRPr="00000000">
        <w:rPr>
          <w:rFonts w:ascii="Calibri" w:cs="Calibri" w:eastAsia="Calibri" w:hAnsi="Calibri"/>
          <w:b w:val="1"/>
          <w:color w:val="222222"/>
          <w:sz w:val="20"/>
          <w:szCs w:val="20"/>
          <w:rtl w:val="0"/>
        </w:rPr>
        <w:t xml:space="preserve">Project: Kinscape is a social media platform where the users can share the photos and personal stories to a closed group like family and friends.  </w:t>
      </w:r>
      <w:r w:rsidDel="00000000" w:rsidR="00000000" w:rsidRPr="00000000">
        <w:rPr>
          <w:rtl w:val="0"/>
        </w:rPr>
      </w:r>
    </w:p>
    <w:p w:rsidR="00000000" w:rsidDel="00000000" w:rsidP="00000000" w:rsidRDefault="00000000" w:rsidRPr="00000000" w14:paraId="00000048">
      <w:pPr>
        <w:shd w:fill="ffffff" w:val="clear"/>
        <w:rPr>
          <w:rFonts w:ascii="Calibri" w:cs="Calibri" w:eastAsia="Calibri" w:hAnsi="Calibri"/>
          <w:color w:val="222222"/>
          <w:sz w:val="20"/>
          <w:szCs w:val="20"/>
        </w:rPr>
      </w:pPr>
      <w:r w:rsidDel="00000000" w:rsidR="00000000" w:rsidRPr="00000000">
        <w:rPr>
          <w:rFonts w:ascii="Calibri" w:cs="Calibri" w:eastAsia="Calibri" w:hAnsi="Calibri"/>
          <w:b w:val="1"/>
          <w:color w:val="222222"/>
          <w:sz w:val="20"/>
          <w:szCs w:val="20"/>
          <w:rtl w:val="0"/>
        </w:rPr>
        <w:t xml:space="preserve">Role</w:t>
      </w:r>
      <w:r w:rsidDel="00000000" w:rsidR="00000000" w:rsidRPr="00000000">
        <w:rPr>
          <w:rFonts w:ascii="Calibri" w:cs="Calibri" w:eastAsia="Calibri" w:hAnsi="Calibri"/>
          <w:color w:val="222222"/>
          <w:sz w:val="20"/>
          <w:szCs w:val="20"/>
          <w:rtl w:val="0"/>
        </w:rPr>
        <w:t xml:space="preserve">:</w:t>
      </w:r>
    </w:p>
    <w:p w:rsidR="00000000" w:rsidDel="00000000" w:rsidP="00000000" w:rsidRDefault="00000000" w:rsidRPr="00000000" w14:paraId="0000004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60" w:line="240" w:lineRule="auto"/>
        <w:ind w:left="357"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Developed and executed the manual test cases </w:t>
      </w:r>
    </w:p>
    <w:p w:rsidR="00000000" w:rsidDel="00000000" w:rsidP="00000000" w:rsidRDefault="00000000" w:rsidRPr="00000000" w14:paraId="0000004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60" w:line="240" w:lineRule="auto"/>
        <w:ind w:left="357"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Verified the design document from Figma and validating the development </w:t>
      </w:r>
    </w:p>
    <w:p w:rsidR="00000000" w:rsidDel="00000000" w:rsidP="00000000" w:rsidRDefault="00000000" w:rsidRPr="00000000" w14:paraId="0000004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60" w:line="240" w:lineRule="auto"/>
        <w:ind w:left="357"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Developed review app using Heroku for testing </w:t>
      </w:r>
    </w:p>
    <w:p w:rsidR="00000000" w:rsidDel="00000000" w:rsidP="00000000" w:rsidRDefault="00000000" w:rsidRPr="00000000" w14:paraId="0000004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60" w:line="240" w:lineRule="auto"/>
        <w:ind w:left="357" w:right="0" w:hanging="357"/>
        <w:jc w:val="both"/>
        <w:rPr>
          <w:rFonts w:ascii="Calibri" w:cs="Calibri" w:eastAsia="Calibri" w:hAnsi="Calibri"/>
          <w:b w:val="0"/>
          <w:i w:val="0"/>
          <w:smallCaps w:val="0"/>
          <w:strike w:val="0"/>
          <w:color w:val="222222"/>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Conducted Push and Pull of PRs using GitHub</w:t>
      </w:r>
      <w:r w:rsidDel="00000000" w:rsidR="00000000" w:rsidRPr="00000000">
        <w:rPr>
          <w:rFonts w:ascii="Calibri" w:cs="Calibri" w:eastAsia="Calibri" w:hAnsi="Calibri"/>
          <w:b w:val="0"/>
          <w:i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04D">
      <w:pPr>
        <w:shd w:fill="ffffff" w:val="clear"/>
        <w:rPr>
          <w:rFonts w:ascii="Roboto" w:cs="Roboto" w:eastAsia="Roboto" w:hAnsi="Roboto"/>
          <w:color w:val="222222"/>
          <w:sz w:val="27"/>
          <w:szCs w:val="27"/>
        </w:rPr>
      </w:pPr>
      <w:r w:rsidDel="00000000" w:rsidR="00000000" w:rsidRPr="00000000">
        <w:rPr>
          <w:rFonts w:ascii="Arial" w:cs="Arial" w:eastAsia="Arial" w:hAnsi="Arial"/>
          <w:color w:val="222222"/>
          <w:rtl w:val="0"/>
        </w:rPr>
        <w:t xml:space="preserve"> </w:t>
      </w:r>
      <w:r w:rsidDel="00000000" w:rsidR="00000000" w:rsidRPr="00000000">
        <w:rPr>
          <w:rtl w:val="0"/>
        </w:rPr>
      </w:r>
    </w:p>
    <w:p w:rsidR="00000000" w:rsidDel="00000000" w:rsidP="00000000" w:rsidRDefault="00000000" w:rsidRPr="00000000" w14:paraId="0000004E">
      <w:pPr>
        <w:tabs>
          <w:tab w:val="right" w:pos="10466"/>
        </w:tabs>
        <w:rPr>
          <w:rFonts w:ascii="Calibri" w:cs="Calibri" w:eastAsia="Calibri" w:hAnsi="Calibri"/>
          <w:b w:val="1"/>
          <w:sz w:val="8"/>
          <w:szCs w:val="8"/>
        </w:rPr>
      </w:pPr>
      <w:r w:rsidDel="00000000" w:rsidR="00000000" w:rsidRPr="00000000">
        <w:rPr>
          <w:rtl w:val="0"/>
        </w:rPr>
      </w:r>
    </w:p>
    <w:p w:rsidR="00000000" w:rsidDel="00000000" w:rsidP="00000000" w:rsidRDefault="00000000" w:rsidRPr="00000000" w14:paraId="0000004F">
      <w:pPr>
        <w:pBdr>
          <w:top w:color="000000" w:space="1" w:sz="4" w:val="single"/>
          <w:bottom w:color="000000" w:space="1" w:sz="4" w:val="single"/>
        </w:pBdr>
        <w:shd w:fill="f2f2f2" w:val="clear"/>
        <w:spacing w:before="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FEB’2015 – Oct’2021| NTT LTD. (Formerly Emerio Technologies Pvt. Ltd.) | QA LEAD</w:t>
        <w:tab/>
        <w:t xml:space="preserve">  </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6"/>
          <w:szCs w:val="6"/>
          <w:u w:val="none"/>
          <w:shd w:fill="auto" w:val="clear"/>
          <w:vertAlign w:val="baseline"/>
        </w:rPr>
      </w:pPr>
      <w:r w:rsidDel="00000000" w:rsidR="00000000" w:rsidRPr="00000000">
        <w:rPr>
          <w:rtl w:val="0"/>
        </w:rPr>
      </w:r>
    </w:p>
    <w:p w:rsidR="00000000" w:rsidDel="00000000" w:rsidP="00000000" w:rsidRDefault="00000000" w:rsidRPr="00000000" w14:paraId="00000051">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Directing the QA Team of multiple projects, leading Scrum Calls, Test Case Review, Test Scripts Review and RCA for Bugs. Preparing Test Plan, facilitating QA Sign-off &amp; Risk Analysis of project implementation through the design phase. Creating POC for new projects, Supporting leadership with Client visits and Interviews, etc. </w:t>
      </w:r>
      <w:r w:rsidDel="00000000" w:rsidR="00000000" w:rsidRPr="00000000">
        <w:rPr>
          <w:rFonts w:ascii="Candara" w:cs="Candara" w:eastAsia="Candara" w:hAnsi="Candara"/>
          <w:sz w:val="19"/>
          <w:szCs w:val="19"/>
          <w:rtl w:val="0"/>
        </w:rPr>
        <w:t xml:space="preserve">Managing &amp; monitoring the Quality for all Releases. Performing Gap Analysis, UAT and Test Reviews to ensure that business requirements &amp; specifications are tested &amp; fulfilled. Preparing Automation Test Strategy and identifying modules which can be automated</w:t>
      </w:r>
      <w:r w:rsidDel="00000000" w:rsidR="00000000" w:rsidRPr="00000000">
        <w:rPr>
          <w:rFonts w:ascii="Calibri" w:cs="Calibri" w:eastAsia="Calibri" w:hAnsi="Calibri"/>
          <w:sz w:val="20"/>
          <w:szCs w:val="20"/>
          <w:rtl w:val="0"/>
        </w:rPr>
        <w:t xml:space="preserve">. Leading &amp; mentoring the Testing Team and monitoring their performance </w:t>
      </w:r>
    </w:p>
    <w:p w:rsidR="00000000" w:rsidDel="00000000" w:rsidP="00000000" w:rsidRDefault="00000000" w:rsidRPr="00000000" w14:paraId="00000052">
      <w:pPr>
        <w:pBdr>
          <w:bottom w:color="000000" w:space="1" w:sz="4" w:val="single"/>
        </w:pBdr>
        <w:tabs>
          <w:tab w:val="right" w:pos="10466"/>
        </w:tabs>
        <w:spacing w:before="12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Project:                 Global Management One (GMOne)</w:t>
      </w:r>
    </w:p>
    <w:p w:rsidR="00000000" w:rsidDel="00000000" w:rsidP="00000000" w:rsidRDefault="00000000" w:rsidRPr="00000000" w14:paraId="00000053">
      <w:pPr>
        <w:spacing w:before="40" w:lineRule="auto"/>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Description:</w:t>
      </w:r>
      <w:r w:rsidDel="00000000" w:rsidR="00000000" w:rsidRPr="00000000">
        <w:rPr>
          <w:rFonts w:ascii="Calibri" w:cs="Calibri" w:eastAsia="Calibri" w:hAnsi="Calibri"/>
          <w:sz w:val="20"/>
          <w:szCs w:val="20"/>
          <w:rtl w:val="0"/>
        </w:rPr>
        <w:t xml:space="preserve"> GMOne is IT Monitoring &amp; Ticketing Tool which is built on top of IP Centre V3. This application allows users to customize based on their requirements. It allows end-user to monitor infrastructure remotely and raise request for Change or Incident</w:t>
      </w:r>
    </w:p>
    <w:p w:rsidR="00000000" w:rsidDel="00000000" w:rsidP="00000000" w:rsidRDefault="00000000" w:rsidRPr="00000000" w14:paraId="00000054">
      <w:pPr>
        <w:tabs>
          <w:tab w:val="right" w:pos="10466"/>
        </w:tabs>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Responsibilities: </w:t>
      </w:r>
    </w:p>
    <w:p w:rsidR="00000000" w:rsidDel="00000000" w:rsidP="00000000" w:rsidRDefault="00000000" w:rsidRPr="00000000" w14:paraId="0000005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40" w:line="240" w:lineRule="auto"/>
        <w:ind w:left="36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Working as a QA Lead for a team size of 5 as well as interacting with Japanese clients NTTC</w:t>
      </w:r>
    </w:p>
    <w:p w:rsidR="00000000" w:rsidDel="00000000" w:rsidP="00000000" w:rsidRDefault="00000000" w:rsidRPr="00000000" w14:paraId="0000005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Reviewing Automation Scripts and Execution Results, performing API Testing, leading Scrum Calls</w:t>
      </w:r>
    </w:p>
    <w:p w:rsidR="00000000" w:rsidDel="00000000" w:rsidP="00000000" w:rsidRDefault="00000000" w:rsidRPr="00000000" w14:paraId="0000005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Performing Review of Manual Test Case created and executed by the team members for each Sprint</w:t>
      </w:r>
    </w:p>
    <w:p w:rsidR="00000000" w:rsidDel="00000000" w:rsidP="00000000" w:rsidRDefault="00000000" w:rsidRPr="00000000" w14:paraId="0000005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Reviewing Performance and Security Test Results as well as creating  KPI board in Jira for easy access of daily status</w:t>
      </w:r>
    </w:p>
    <w:p w:rsidR="00000000" w:rsidDel="00000000" w:rsidP="00000000" w:rsidRDefault="00000000" w:rsidRPr="00000000" w14:paraId="0000005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Driving efforts for achieving zero production bug delivery from last 2 years</w:t>
      </w:r>
    </w:p>
    <w:p w:rsidR="00000000" w:rsidDel="00000000" w:rsidP="00000000" w:rsidRDefault="00000000" w:rsidRPr="00000000" w14:paraId="0000005A">
      <w:pPr>
        <w:pBdr>
          <w:bottom w:color="000000" w:space="1" w:sz="4" w:val="single"/>
        </w:pBdr>
        <w:tabs>
          <w:tab w:val="right" w:pos="10466"/>
        </w:tabs>
        <w:spacing w:before="12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Project:                 WebARENA</w:t>
      </w:r>
    </w:p>
    <w:p w:rsidR="00000000" w:rsidDel="00000000" w:rsidP="00000000" w:rsidRDefault="00000000" w:rsidRPr="00000000" w14:paraId="0000005B">
      <w:pPr>
        <w:spacing w:before="40" w:lineRule="auto"/>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Description:</w:t>
      </w:r>
      <w:r w:rsidDel="00000000" w:rsidR="00000000" w:rsidRPr="00000000">
        <w:rPr>
          <w:rFonts w:ascii="Calibri" w:cs="Calibri" w:eastAsia="Calibri" w:hAnsi="Calibri"/>
          <w:sz w:val="20"/>
          <w:szCs w:val="20"/>
          <w:rtl w:val="0"/>
        </w:rPr>
        <w:t xml:space="preserve"> WebARENA is IAAS portal, which provides Rental on Servers, Data Centres, Hosting services, Mail Servers, etc., it also offers users to create and monitor VMs, Server Instances, etc.</w:t>
      </w:r>
    </w:p>
    <w:p w:rsidR="00000000" w:rsidDel="00000000" w:rsidP="00000000" w:rsidRDefault="00000000" w:rsidRPr="00000000" w14:paraId="0000005C">
      <w:pPr>
        <w:tabs>
          <w:tab w:val="right" w:pos="10466"/>
        </w:tabs>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Responsibilities: </w:t>
      </w:r>
    </w:p>
    <w:p w:rsidR="00000000" w:rsidDel="00000000" w:rsidP="00000000" w:rsidRDefault="00000000" w:rsidRPr="00000000" w14:paraId="0000005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40" w:line="240" w:lineRule="auto"/>
        <w:ind w:left="36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Worked as a QA Lead for a team size of 4, interacted with Japanese clients NTTPC</w:t>
      </w:r>
    </w:p>
    <w:p w:rsidR="00000000" w:rsidDel="00000000" w:rsidP="00000000" w:rsidRDefault="00000000" w:rsidRPr="00000000" w14:paraId="0000005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Conducted Review of Automation Scripts and Execution Results, performed API Testing using POSTMAN</w:t>
      </w:r>
    </w:p>
    <w:p w:rsidR="00000000" w:rsidDel="00000000" w:rsidP="00000000" w:rsidRDefault="00000000" w:rsidRPr="00000000" w14:paraId="0000005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Reviewed the Manual Test Case created and executed by team members for each Sprint</w:t>
      </w:r>
    </w:p>
    <w:p w:rsidR="00000000" w:rsidDel="00000000" w:rsidP="00000000" w:rsidRDefault="00000000" w:rsidRPr="00000000" w14:paraId="0000006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Fetched data from Redmine and created Bug and Test Density Report, ran CRON job for billing and validating the output</w:t>
      </w:r>
    </w:p>
    <w:p w:rsidR="00000000" w:rsidDel="00000000" w:rsidP="00000000" w:rsidRDefault="00000000" w:rsidRPr="00000000" w14:paraId="00000061">
      <w:pPr>
        <w:pBdr>
          <w:bottom w:color="000000" w:space="1" w:sz="4" w:val="single"/>
        </w:pBdr>
        <w:tabs>
          <w:tab w:val="right" w:pos="10466"/>
        </w:tabs>
        <w:spacing w:before="12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Project:                 Nex Centre Portal (NCP)</w:t>
      </w:r>
    </w:p>
    <w:p w:rsidR="00000000" w:rsidDel="00000000" w:rsidP="00000000" w:rsidRDefault="00000000" w:rsidRPr="00000000" w14:paraId="00000062">
      <w:pPr>
        <w:spacing w:before="40" w:lineRule="auto"/>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Description:</w:t>
      </w:r>
      <w:r w:rsidDel="00000000" w:rsidR="00000000" w:rsidRPr="00000000">
        <w:rPr>
          <w:rFonts w:ascii="Calibri" w:cs="Calibri" w:eastAsia="Calibri" w:hAnsi="Calibri"/>
          <w:sz w:val="20"/>
          <w:szCs w:val="20"/>
          <w:rtl w:val="0"/>
        </w:rPr>
        <w:t xml:space="preserve"> NCP is an application that helps operator to create a blueprint of physical data centre, managing and monitoring the activities in a data centre. It also offers remote access to end-user to monitor the racks, temperature in the data centre, etc.</w:t>
      </w:r>
    </w:p>
    <w:p w:rsidR="00000000" w:rsidDel="00000000" w:rsidP="00000000" w:rsidRDefault="00000000" w:rsidRPr="00000000" w14:paraId="00000063">
      <w:pPr>
        <w:tabs>
          <w:tab w:val="right" w:pos="10466"/>
        </w:tabs>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Responsibilities: </w:t>
      </w:r>
    </w:p>
    <w:p w:rsidR="00000000" w:rsidDel="00000000" w:rsidP="00000000" w:rsidRDefault="00000000" w:rsidRPr="00000000" w14:paraId="0000006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40" w:line="240" w:lineRule="auto"/>
        <w:ind w:left="36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Created POC for Testing and developed Test Cases for a portion of application given for POC</w:t>
      </w:r>
    </w:p>
    <w:p w:rsidR="00000000" w:rsidDel="00000000" w:rsidP="00000000" w:rsidRDefault="00000000" w:rsidRPr="00000000" w14:paraId="0000006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Tested the application, identified all the major / minor bugs and reported the same </w:t>
      </w:r>
    </w:p>
    <w:p w:rsidR="00000000" w:rsidDel="00000000" w:rsidP="00000000" w:rsidRDefault="00000000" w:rsidRPr="00000000" w14:paraId="0000006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Trained the new team on the application and testing strategies. Interacted with Japanese counterparts NTTWT</w:t>
      </w:r>
    </w:p>
    <w:p w:rsidR="00000000" w:rsidDel="00000000" w:rsidP="00000000" w:rsidRDefault="00000000" w:rsidRPr="00000000" w14:paraId="0000006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Created Jira project and workflows for test cases and bug reporting, developed Kanban Board for tracking the tasks</w:t>
      </w:r>
    </w:p>
    <w:p w:rsidR="00000000" w:rsidDel="00000000" w:rsidP="00000000" w:rsidRDefault="00000000" w:rsidRPr="00000000" w14:paraId="00000068">
      <w:pPr>
        <w:pBdr>
          <w:bottom w:color="000000" w:space="1" w:sz="4" w:val="single"/>
        </w:pBdr>
        <w:tabs>
          <w:tab w:val="right" w:pos="10466"/>
        </w:tabs>
        <w:spacing w:before="12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Project:                 Data Centre Facility Management System (DCFMS)</w:t>
      </w:r>
    </w:p>
    <w:p w:rsidR="00000000" w:rsidDel="00000000" w:rsidP="00000000" w:rsidRDefault="00000000" w:rsidRPr="00000000" w14:paraId="00000069">
      <w:pPr>
        <w:spacing w:before="40" w:lineRule="auto"/>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Description:</w:t>
      </w:r>
      <w:r w:rsidDel="00000000" w:rsidR="00000000" w:rsidRPr="00000000">
        <w:rPr>
          <w:rFonts w:ascii="Calibri" w:cs="Calibri" w:eastAsia="Calibri" w:hAnsi="Calibri"/>
          <w:sz w:val="20"/>
          <w:szCs w:val="20"/>
          <w:rtl w:val="0"/>
        </w:rPr>
        <w:t xml:space="preserve"> DCFMS is a tablet application used by data centre employees to monitor and records readings of assets during daily patrol. This application stores data of previous patrol and intimates’ health condition of assets to the operator or patrol engineer.</w:t>
      </w:r>
    </w:p>
    <w:p w:rsidR="00000000" w:rsidDel="00000000" w:rsidP="00000000" w:rsidRDefault="00000000" w:rsidRPr="00000000" w14:paraId="0000006A">
      <w:pPr>
        <w:tabs>
          <w:tab w:val="right" w:pos="10466"/>
        </w:tabs>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Responsibilities: </w:t>
      </w:r>
    </w:p>
    <w:p w:rsidR="00000000" w:rsidDel="00000000" w:rsidP="00000000" w:rsidRDefault="00000000" w:rsidRPr="00000000" w14:paraId="0000006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40" w:line="240" w:lineRule="auto"/>
        <w:ind w:left="36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Managed a team of 2 members as a QA Lead, reviewed the Test Cases created by the team</w:t>
      </w:r>
    </w:p>
    <w:p w:rsidR="00000000" w:rsidDel="00000000" w:rsidP="00000000" w:rsidRDefault="00000000" w:rsidRPr="00000000" w14:paraId="0000006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Performed Review of the Business Scenarios and of Script Execution via. Appium</w:t>
      </w:r>
    </w:p>
    <w:p w:rsidR="00000000" w:rsidDel="00000000" w:rsidP="00000000" w:rsidRDefault="00000000" w:rsidRPr="00000000" w14:paraId="0000006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Interacted with Japanese counterparts NTTWT, created PPTs for weekly meeting to track the status</w:t>
      </w:r>
    </w:p>
    <w:p w:rsidR="00000000" w:rsidDel="00000000" w:rsidP="00000000" w:rsidRDefault="00000000" w:rsidRPr="00000000" w14:paraId="0000006E">
      <w:pPr>
        <w:pBdr>
          <w:bottom w:color="000000" w:space="1" w:sz="4" w:val="single"/>
        </w:pBdr>
        <w:tabs>
          <w:tab w:val="right" w:pos="10466"/>
        </w:tabs>
        <w:spacing w:before="12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Project:                 TheraSmart Application </w:t>
      </w:r>
    </w:p>
    <w:p w:rsidR="00000000" w:rsidDel="00000000" w:rsidP="00000000" w:rsidRDefault="00000000" w:rsidRPr="00000000" w14:paraId="0000006F">
      <w:pPr>
        <w:spacing w:before="40" w:lineRule="auto"/>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Description:</w:t>
      </w:r>
      <w:r w:rsidDel="00000000" w:rsidR="00000000" w:rsidRPr="00000000">
        <w:rPr>
          <w:rFonts w:ascii="Calibri" w:cs="Calibri" w:eastAsia="Calibri" w:hAnsi="Calibri"/>
          <w:sz w:val="20"/>
          <w:szCs w:val="20"/>
          <w:rtl w:val="0"/>
        </w:rPr>
        <w:t xml:space="preserve"> TheraSmart is an application used by Medical Practitioner and Clients to book appointments for services like Yoga, Therapy, Dental, etc. It also allows users to buy insurance and enables clients to view tno. of registered practitioners covered in that particular insurance.</w:t>
      </w:r>
    </w:p>
    <w:p w:rsidR="00000000" w:rsidDel="00000000" w:rsidP="00000000" w:rsidRDefault="00000000" w:rsidRPr="00000000" w14:paraId="00000070">
      <w:pPr>
        <w:tabs>
          <w:tab w:val="right" w:pos="10466"/>
        </w:tabs>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Responsibilities: </w:t>
      </w:r>
    </w:p>
    <w:p w:rsidR="00000000" w:rsidDel="00000000" w:rsidP="00000000" w:rsidRDefault="00000000" w:rsidRPr="00000000" w14:paraId="0000007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40" w:line="240" w:lineRule="auto"/>
        <w:ind w:left="36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Worked as a QA Lead for a team size of 2, and performed review of Test Cases created by the team</w:t>
      </w:r>
    </w:p>
    <w:p w:rsidR="00000000" w:rsidDel="00000000" w:rsidP="00000000" w:rsidRDefault="00000000" w:rsidRPr="00000000" w14:paraId="0000007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Reviewed business scenarios, conducted daily stand-ups to track the status</w:t>
      </w:r>
    </w:p>
    <w:p w:rsidR="00000000" w:rsidDel="00000000" w:rsidP="00000000" w:rsidRDefault="00000000" w:rsidRPr="00000000" w14:paraId="0000007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Interacted with Singapore clients and participated in meetings</w:t>
      </w:r>
    </w:p>
    <w:p w:rsidR="00000000" w:rsidDel="00000000" w:rsidP="00000000" w:rsidRDefault="00000000" w:rsidRPr="00000000" w14:paraId="00000074">
      <w:pPr>
        <w:spacing w:before="40" w:lineRule="auto"/>
        <w:jc w:val="both"/>
        <w:rPr>
          <w:rFonts w:ascii="Calibri" w:cs="Calibri" w:eastAsia="Calibri" w:hAnsi="Calibri"/>
          <w:sz w:val="8"/>
          <w:szCs w:val="8"/>
        </w:rPr>
      </w:pPr>
      <w:r w:rsidDel="00000000" w:rsidR="00000000" w:rsidRPr="00000000">
        <w:rPr>
          <w:rtl w:val="0"/>
        </w:rPr>
      </w:r>
    </w:p>
    <w:p w:rsidR="00000000" w:rsidDel="00000000" w:rsidP="00000000" w:rsidRDefault="00000000" w:rsidRPr="00000000" w14:paraId="00000075">
      <w:pPr>
        <w:pBdr>
          <w:top w:color="000000" w:space="1" w:sz="4" w:val="single"/>
          <w:bottom w:color="000000" w:space="1" w:sz="4" w:val="single"/>
        </w:pBdr>
        <w:shd w:fill="f2f2f2" w:val="clear"/>
        <w:spacing w:before="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JUL’2010 – FEB’2015: REENA INFOTECH PVT. LTD. | TEST ENGINEER</w:t>
      </w:r>
    </w:p>
    <w:p w:rsidR="00000000" w:rsidDel="00000000" w:rsidP="00000000" w:rsidRDefault="00000000" w:rsidRPr="00000000" w14:paraId="0000007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40" w:line="240" w:lineRule="auto"/>
        <w:ind w:left="36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Created &amp; executed Test Cases, gained understanding of multiple QA Tools and Plugins</w:t>
      </w:r>
    </w:p>
    <w:p w:rsidR="00000000" w:rsidDel="00000000" w:rsidP="00000000" w:rsidRDefault="00000000" w:rsidRPr="00000000" w14:paraId="00000077">
      <w:pPr>
        <w:pBdr>
          <w:bottom w:color="000000" w:space="1" w:sz="4" w:val="single"/>
        </w:pBdr>
        <w:tabs>
          <w:tab w:val="right" w:pos="10466"/>
        </w:tabs>
        <w:spacing w:before="12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Project:                 Groupama </w:t>
      </w:r>
    </w:p>
    <w:p w:rsidR="00000000" w:rsidDel="00000000" w:rsidP="00000000" w:rsidRDefault="00000000" w:rsidRPr="00000000" w14:paraId="00000078">
      <w:pPr>
        <w:tabs>
          <w:tab w:val="right" w:pos="10466"/>
        </w:tabs>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Description: </w:t>
      </w:r>
      <w:r w:rsidDel="00000000" w:rsidR="00000000" w:rsidRPr="00000000">
        <w:rPr>
          <w:rFonts w:ascii="Calibri" w:cs="Calibri" w:eastAsia="Calibri" w:hAnsi="Calibri"/>
          <w:sz w:val="20"/>
          <w:szCs w:val="20"/>
          <w:rtl w:val="0"/>
        </w:rPr>
        <w:t xml:space="preserve">Groupama is part of Groupama Insurances, one of the UK’s leading General Insurance Cos. - Insurance against loss by illness &amp; body injuries. The insurance covers medicine, visits to doctor or emergency room, hospital stays and other medical expenses. The coverage also provides premium amount to the customer after submitting all claims with related documents.</w:t>
      </w:r>
      <w:r w:rsidDel="00000000" w:rsidR="00000000" w:rsidRPr="00000000">
        <w:rPr>
          <w:rtl w:val="0"/>
        </w:rPr>
      </w:r>
    </w:p>
    <w:p w:rsidR="00000000" w:rsidDel="00000000" w:rsidP="00000000" w:rsidRDefault="00000000" w:rsidRPr="00000000" w14:paraId="00000079">
      <w:pPr>
        <w:tabs>
          <w:tab w:val="right" w:pos="10466"/>
        </w:tabs>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Responsibilities: </w:t>
      </w:r>
    </w:p>
    <w:p w:rsidR="00000000" w:rsidDel="00000000" w:rsidP="00000000" w:rsidRDefault="00000000" w:rsidRPr="00000000" w14:paraId="0000007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right" w:pos="10466"/>
        </w:tabs>
        <w:spacing w:after="0" w:before="0" w:line="240" w:lineRule="auto"/>
        <w:ind w:left="36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Understood requirement and created test cases</w:t>
      </w:r>
    </w:p>
    <w:p w:rsidR="00000000" w:rsidDel="00000000" w:rsidP="00000000" w:rsidRDefault="00000000" w:rsidRPr="00000000" w14:paraId="0000007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right" w:pos="10466"/>
        </w:tabs>
        <w:spacing w:after="0" w:before="0" w:line="240" w:lineRule="auto"/>
        <w:ind w:left="36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Contributed in Test Case execution and Evidence collection</w:t>
      </w:r>
    </w:p>
    <w:p w:rsidR="00000000" w:rsidDel="00000000" w:rsidP="00000000" w:rsidRDefault="00000000" w:rsidRPr="00000000" w14:paraId="0000007C">
      <w:pPr>
        <w:pBdr>
          <w:bottom w:color="000000" w:space="1" w:sz="4" w:val="single"/>
        </w:pBdr>
        <w:tabs>
          <w:tab w:val="right" w:pos="10466"/>
        </w:tabs>
        <w:spacing w:before="12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Project:                 MISUMI - E-Commerce Website</w:t>
      </w:r>
    </w:p>
    <w:p w:rsidR="00000000" w:rsidDel="00000000" w:rsidP="00000000" w:rsidRDefault="00000000" w:rsidRPr="00000000" w14:paraId="0000007D">
      <w:pPr>
        <w:tabs>
          <w:tab w:val="right" w:pos="10466"/>
        </w:tabs>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Description: </w:t>
      </w:r>
      <w:r w:rsidDel="00000000" w:rsidR="00000000" w:rsidRPr="00000000">
        <w:rPr>
          <w:rFonts w:ascii="Calibri" w:cs="Calibri" w:eastAsia="Calibri" w:hAnsi="Calibri"/>
          <w:sz w:val="20"/>
          <w:szCs w:val="20"/>
          <w:rtl w:val="0"/>
        </w:rPr>
        <w:t xml:space="preserve">MISUMI is an E-Commerce Website allowing the user to find and configure MISUMI Factory Automation products. It consists of 2 parts. The technical part e-Catalogue that enables you to search for products set CAD-models and create quotations. 2</w:t>
      </w:r>
      <w:r w:rsidDel="00000000" w:rsidR="00000000" w:rsidRPr="00000000">
        <w:rPr>
          <w:rFonts w:ascii="Calibri" w:cs="Calibri" w:eastAsia="Calibri" w:hAnsi="Calibri"/>
          <w:sz w:val="20"/>
          <w:szCs w:val="20"/>
          <w:vertAlign w:val="superscript"/>
          <w:rtl w:val="0"/>
        </w:rPr>
        <w:t xml:space="preserve">nd</w:t>
      </w:r>
      <w:r w:rsidDel="00000000" w:rsidR="00000000" w:rsidRPr="00000000">
        <w:rPr>
          <w:rFonts w:ascii="Calibri" w:cs="Calibri" w:eastAsia="Calibri" w:hAnsi="Calibri"/>
          <w:sz w:val="20"/>
          <w:szCs w:val="20"/>
          <w:rtl w:val="0"/>
        </w:rPr>
        <w:t xml:space="preserve"> is the e-shop part Web Ordering System (WOS) allows you to place orders.</w:t>
      </w:r>
    </w:p>
    <w:p w:rsidR="00000000" w:rsidDel="00000000" w:rsidP="00000000" w:rsidRDefault="00000000" w:rsidRPr="00000000" w14:paraId="0000007E">
      <w:pPr>
        <w:tabs>
          <w:tab w:val="right" w:pos="10466"/>
        </w:tabs>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Responsibilities: </w:t>
      </w:r>
    </w:p>
    <w:p w:rsidR="00000000" w:rsidDel="00000000" w:rsidP="00000000" w:rsidRDefault="00000000" w:rsidRPr="00000000" w14:paraId="0000007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right" w:pos="10466"/>
        </w:tabs>
        <w:spacing w:after="0" w:before="0" w:line="240" w:lineRule="auto"/>
        <w:ind w:left="36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Understood requirements, created &amp; executed test cases</w:t>
      </w:r>
    </w:p>
    <w:p w:rsidR="00000000" w:rsidDel="00000000" w:rsidP="00000000" w:rsidRDefault="00000000" w:rsidRPr="00000000" w14:paraId="0000008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right" w:pos="10466"/>
        </w:tabs>
        <w:spacing w:after="0" w:before="0" w:line="240" w:lineRule="auto"/>
        <w:ind w:left="36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Assisted in Evidence Collection, explored new tools like Selenium IDE</w:t>
      </w:r>
    </w:p>
    <w:p w:rsidR="00000000" w:rsidDel="00000000" w:rsidP="00000000" w:rsidRDefault="00000000" w:rsidRPr="00000000" w14:paraId="00000081">
      <w:pPr>
        <w:pBdr>
          <w:bottom w:color="000000" w:space="1" w:sz="4" w:val="single"/>
        </w:pBd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82">
      <w:pPr>
        <w:pBdr>
          <w:bottom w:color="000000" w:space="1" w:sz="4" w:val="single"/>
        </w:pBdr>
        <w:rPr>
          <w:rFonts w:ascii="Calibri" w:cs="Calibri" w:eastAsia="Calibri" w:hAnsi="Calibri"/>
          <w:b w:val="1"/>
        </w:rPr>
      </w:pPr>
      <w:r w:rsidDel="00000000" w:rsidR="00000000" w:rsidRPr="00000000">
        <w:rPr>
          <w:rFonts w:ascii="Calibri" w:cs="Calibri" w:eastAsia="Calibri" w:hAnsi="Calibri"/>
          <w:b w:val="1"/>
          <w:rtl w:val="0"/>
        </w:rPr>
        <w:t xml:space="preserve">PERSONAL DETAIL</w:t>
      </w:r>
    </w:p>
    <w:p w:rsidR="00000000" w:rsidDel="00000000" w:rsidP="00000000" w:rsidRDefault="00000000" w:rsidRPr="00000000" w14:paraId="00000083">
      <w:pPr>
        <w:tabs>
          <w:tab w:val="right" w:pos="10466"/>
        </w:tabs>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Languages:</w:t>
      </w:r>
      <w:r w:rsidDel="00000000" w:rsidR="00000000" w:rsidRPr="00000000">
        <w:rPr>
          <w:rFonts w:ascii="Calibri" w:cs="Calibri" w:eastAsia="Calibri" w:hAnsi="Calibri"/>
          <w:sz w:val="20"/>
          <w:szCs w:val="20"/>
          <w:rtl w:val="0"/>
        </w:rPr>
        <w:t xml:space="preserve"> English, Telugu, Hindi</w:t>
      </w:r>
      <w:r w:rsidDel="00000000" w:rsidR="00000000" w:rsidRPr="00000000">
        <w:rPr>
          <w:rFonts w:ascii="Candara" w:cs="Candara" w:eastAsia="Candara" w:hAnsi="Candara"/>
          <w:sz w:val="19"/>
          <w:szCs w:val="19"/>
          <w:rtl w:val="0"/>
        </w:rPr>
        <w:t xml:space="preserve"> </w:t>
      </w:r>
      <w:r w:rsidDel="00000000" w:rsidR="00000000" w:rsidRPr="00000000">
        <w:rPr>
          <w:rFonts w:ascii="Calibri" w:cs="Calibri" w:eastAsia="Calibri" w:hAnsi="Calibri"/>
          <w:b w:val="1"/>
          <w:sz w:val="20"/>
          <w:szCs w:val="20"/>
          <w:rtl w:val="0"/>
        </w:rPr>
        <w:t xml:space="preserve">| Nationality:</w:t>
      </w:r>
      <w:r w:rsidDel="00000000" w:rsidR="00000000" w:rsidRPr="00000000">
        <w:rPr>
          <w:rFonts w:ascii="Calibri" w:cs="Calibri" w:eastAsia="Calibri" w:hAnsi="Calibri"/>
          <w:sz w:val="20"/>
          <w:szCs w:val="20"/>
          <w:rtl w:val="0"/>
        </w:rPr>
        <w:t xml:space="preserve"> Indian </w:t>
      </w:r>
      <w:r w:rsidDel="00000000" w:rsidR="00000000" w:rsidRPr="00000000">
        <w:rPr>
          <w:rFonts w:ascii="Calibri" w:cs="Calibri" w:eastAsia="Calibri" w:hAnsi="Calibri"/>
          <w:b w:val="1"/>
          <w:sz w:val="20"/>
          <w:szCs w:val="20"/>
          <w:rtl w:val="0"/>
        </w:rPr>
        <w:t xml:space="preserve">| Address: Reading, UK </w:t>
      </w:r>
    </w:p>
    <w:p w:rsidR="00000000" w:rsidDel="00000000" w:rsidP="00000000" w:rsidRDefault="00000000" w:rsidRPr="00000000" w14:paraId="00000084">
      <w:pPr>
        <w:tabs>
          <w:tab w:val="right" w:pos="10466"/>
        </w:tabs>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References available upon request</w:t>
      </w:r>
    </w:p>
    <w:sectPr>
      <w:type w:val="continuous"/>
      <w:pgSz w:h="16838" w:w="11906" w:orient="portrait"/>
      <w:pgMar w:bottom="680" w:top="680" w:left="567" w:right="567"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andara">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widowControl w:val="0"/>
    </w:pPr>
    <w:rPr>
      <w:rFonts w:ascii="Arial" w:cs="Arial" w:eastAsia="Arial" w:hAnsi="Arial"/>
      <w:b w:val="1"/>
      <w:sz w:val="20"/>
      <w:szCs w:val="20"/>
    </w:rPr>
  </w:style>
  <w:style w:type="paragraph" w:styleId="Heading2">
    <w:name w:val="heading 2"/>
    <w:basedOn w:val="Normal"/>
    <w:next w:val="Normal"/>
    <w:pPr>
      <w:keepNext w:val="1"/>
      <w:widowControl w:val="0"/>
      <w:tabs>
        <w:tab w:val="left" w:pos="8306"/>
      </w:tabs>
      <w:ind w:right="-1759"/>
    </w:pPr>
    <w:rPr>
      <w:rFonts w:ascii="Arial" w:cs="Arial" w:eastAsia="Arial" w:hAnsi="Arial"/>
      <w:b w:val="1"/>
      <w:sz w:val="20"/>
      <w:szCs w:val="20"/>
    </w:rPr>
  </w:style>
  <w:style w:type="paragraph" w:styleId="Heading3">
    <w:name w:val="heading 3"/>
    <w:basedOn w:val="Normal"/>
    <w:next w:val="Normal"/>
    <w:pPr>
      <w:keepNext w:val="1"/>
      <w:widowControl w:val="0"/>
      <w:ind w:left="1440" w:right="-1475" w:hanging="1440"/>
    </w:pPr>
    <w:rPr>
      <w:rFonts w:ascii="Arial" w:cs="Arial" w:eastAsia="Arial" w:hAnsi="Arial"/>
      <w:b w:val="1"/>
      <w:sz w:val="20"/>
      <w:szCs w:val="20"/>
    </w:rPr>
  </w:style>
  <w:style w:type="paragraph" w:styleId="Heading4">
    <w:name w:val="heading 4"/>
    <w:basedOn w:val="Normal"/>
    <w:next w:val="Normal"/>
    <w:pPr>
      <w:keepNext w:val="1"/>
      <w:widowControl w:val="0"/>
      <w:ind w:right="-285"/>
    </w:pPr>
    <w:rPr>
      <w:rFonts w:ascii="Arial" w:cs="Arial" w:eastAsia="Arial" w:hAnsi="Arial"/>
      <w:b w:val="1"/>
      <w:sz w:val="20"/>
      <w:szCs w:val="20"/>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1E66E2"/>
    <w:pPr>
      <w:spacing w:after="0" w:line="240" w:lineRule="auto"/>
    </w:pPr>
    <w:rPr>
      <w:rFonts w:ascii="Times New Roman" w:cs="Times New Roman" w:hAnsi="Times New Roman"/>
      <w:sz w:val="24"/>
      <w:szCs w:val="24"/>
      <w:lang w:eastAsia="zh-CN"/>
    </w:rPr>
  </w:style>
  <w:style w:type="paragraph" w:styleId="Heading1">
    <w:name w:val="heading 1"/>
    <w:basedOn w:val="Normal"/>
    <w:next w:val="Normal"/>
    <w:link w:val="Heading1Char"/>
    <w:uiPriority w:val="99"/>
    <w:qFormat w:val="1"/>
    <w:rsid w:val="00F947CD"/>
    <w:pPr>
      <w:keepNext w:val="1"/>
      <w:widowControl w:val="0"/>
      <w:outlineLvl w:val="0"/>
    </w:pPr>
    <w:rPr>
      <w:rFonts w:ascii="Arial" w:cs="Arial" w:eastAsia="Times New Roman" w:hAnsi="Arial"/>
      <w:b w:val="1"/>
      <w:bCs w:val="1"/>
      <w:sz w:val="20"/>
      <w:szCs w:val="20"/>
      <w:lang w:eastAsia="en-US"/>
    </w:rPr>
  </w:style>
  <w:style w:type="paragraph" w:styleId="Heading2">
    <w:name w:val="heading 2"/>
    <w:basedOn w:val="Normal"/>
    <w:next w:val="Normal"/>
    <w:link w:val="Heading2Char"/>
    <w:uiPriority w:val="99"/>
    <w:qFormat w:val="1"/>
    <w:rsid w:val="00F947CD"/>
    <w:pPr>
      <w:keepNext w:val="1"/>
      <w:widowControl w:val="0"/>
      <w:tabs>
        <w:tab w:val="left" w:pos="8306"/>
      </w:tabs>
      <w:ind w:right="-1759"/>
      <w:outlineLvl w:val="1"/>
    </w:pPr>
    <w:rPr>
      <w:rFonts w:ascii="Arial" w:cs="Arial" w:eastAsia="Times New Roman" w:hAnsi="Arial"/>
      <w:b w:val="1"/>
      <w:bCs w:val="1"/>
      <w:sz w:val="20"/>
      <w:szCs w:val="20"/>
      <w:lang w:eastAsia="en-US"/>
    </w:rPr>
  </w:style>
  <w:style w:type="paragraph" w:styleId="Heading3">
    <w:name w:val="heading 3"/>
    <w:basedOn w:val="Normal"/>
    <w:next w:val="Normal"/>
    <w:link w:val="Heading3Char"/>
    <w:uiPriority w:val="99"/>
    <w:qFormat w:val="1"/>
    <w:rsid w:val="00F947CD"/>
    <w:pPr>
      <w:keepNext w:val="1"/>
      <w:widowControl w:val="0"/>
      <w:ind w:left="1440" w:right="-1475" w:hanging="1440"/>
      <w:outlineLvl w:val="2"/>
    </w:pPr>
    <w:rPr>
      <w:rFonts w:ascii="Arial" w:cs="Arial" w:eastAsia="Times New Roman" w:hAnsi="Arial"/>
      <w:b w:val="1"/>
      <w:bCs w:val="1"/>
      <w:sz w:val="20"/>
      <w:szCs w:val="20"/>
      <w:lang w:eastAsia="en-US"/>
    </w:rPr>
  </w:style>
  <w:style w:type="paragraph" w:styleId="Heading4">
    <w:name w:val="heading 4"/>
    <w:basedOn w:val="Normal"/>
    <w:next w:val="Normal"/>
    <w:link w:val="Heading4Char"/>
    <w:uiPriority w:val="99"/>
    <w:qFormat w:val="1"/>
    <w:rsid w:val="00F947CD"/>
    <w:pPr>
      <w:keepNext w:val="1"/>
      <w:widowControl w:val="0"/>
      <w:ind w:right="-285"/>
      <w:outlineLvl w:val="3"/>
    </w:pPr>
    <w:rPr>
      <w:rFonts w:ascii="Arial" w:cs="Arial" w:eastAsia="Times New Roman" w:hAnsi="Arial"/>
      <w:b w:val="1"/>
      <w:bCs w:val="1"/>
      <w:sz w:val="20"/>
      <w:szCs w:val="20"/>
      <w:lang w:eastAsia="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unhideWhenUsed w:val="1"/>
    <w:rsid w:val="00C464B7"/>
    <w:rPr>
      <w:color w:val="0563c1" w:themeColor="hyperlink"/>
      <w:u w:val="single"/>
    </w:rPr>
  </w:style>
  <w:style w:type="paragraph" w:styleId="ListParagraph">
    <w:name w:val="List Paragraph"/>
    <w:basedOn w:val="Normal"/>
    <w:link w:val="ListParagraphChar"/>
    <w:uiPriority w:val="34"/>
    <w:qFormat w:val="1"/>
    <w:rsid w:val="001E7AC1"/>
    <w:pPr>
      <w:ind w:left="720"/>
      <w:contextualSpacing w:val="1"/>
    </w:pPr>
  </w:style>
  <w:style w:type="paragraph" w:styleId="Header">
    <w:name w:val="header"/>
    <w:basedOn w:val="Normal"/>
    <w:link w:val="HeaderChar"/>
    <w:uiPriority w:val="99"/>
    <w:unhideWhenUsed w:val="1"/>
    <w:rsid w:val="00213FA0"/>
    <w:pPr>
      <w:tabs>
        <w:tab w:val="center" w:pos="4513"/>
        <w:tab w:val="right" w:pos="9026"/>
      </w:tabs>
    </w:pPr>
  </w:style>
  <w:style w:type="character" w:styleId="HeaderChar" w:customStyle="1">
    <w:name w:val="Header Char"/>
    <w:basedOn w:val="DefaultParagraphFont"/>
    <w:link w:val="Header"/>
    <w:uiPriority w:val="99"/>
    <w:rsid w:val="00213FA0"/>
  </w:style>
  <w:style w:type="paragraph" w:styleId="Footer">
    <w:name w:val="footer"/>
    <w:basedOn w:val="Normal"/>
    <w:link w:val="FooterChar"/>
    <w:uiPriority w:val="99"/>
    <w:unhideWhenUsed w:val="1"/>
    <w:rsid w:val="00213FA0"/>
    <w:pPr>
      <w:tabs>
        <w:tab w:val="center" w:pos="4513"/>
        <w:tab w:val="right" w:pos="9026"/>
      </w:tabs>
    </w:pPr>
  </w:style>
  <w:style w:type="character" w:styleId="FooterChar" w:customStyle="1">
    <w:name w:val="Footer Char"/>
    <w:basedOn w:val="DefaultParagraphFont"/>
    <w:link w:val="Footer"/>
    <w:uiPriority w:val="99"/>
    <w:rsid w:val="00213FA0"/>
  </w:style>
  <w:style w:type="character" w:styleId="UnresolvedMention1" w:customStyle="1">
    <w:name w:val="Unresolved Mention1"/>
    <w:basedOn w:val="DefaultParagraphFont"/>
    <w:uiPriority w:val="99"/>
    <w:semiHidden w:val="1"/>
    <w:unhideWhenUsed w:val="1"/>
    <w:rsid w:val="00207560"/>
    <w:rPr>
      <w:color w:val="808080"/>
      <w:shd w:color="auto" w:fill="e6e6e6" w:val="clear"/>
    </w:rPr>
  </w:style>
  <w:style w:type="character" w:styleId="FollowedHyperlink">
    <w:name w:val="FollowedHyperlink"/>
    <w:basedOn w:val="DefaultParagraphFont"/>
    <w:uiPriority w:val="99"/>
    <w:semiHidden w:val="1"/>
    <w:unhideWhenUsed w:val="1"/>
    <w:rsid w:val="00147B05"/>
    <w:rPr>
      <w:color w:val="954f72" w:themeColor="followedHyperlink"/>
      <w:u w:val="single"/>
    </w:rPr>
  </w:style>
  <w:style w:type="character" w:styleId="Heading1Char" w:customStyle="1">
    <w:name w:val="Heading 1 Char"/>
    <w:basedOn w:val="DefaultParagraphFont"/>
    <w:link w:val="Heading1"/>
    <w:uiPriority w:val="99"/>
    <w:rsid w:val="00F947CD"/>
    <w:rPr>
      <w:rFonts w:ascii="Arial" w:cs="Arial" w:eastAsia="Times New Roman" w:hAnsi="Arial"/>
      <w:b w:val="1"/>
      <w:bCs w:val="1"/>
      <w:sz w:val="20"/>
      <w:szCs w:val="20"/>
    </w:rPr>
  </w:style>
  <w:style w:type="character" w:styleId="Heading2Char" w:customStyle="1">
    <w:name w:val="Heading 2 Char"/>
    <w:basedOn w:val="DefaultParagraphFont"/>
    <w:link w:val="Heading2"/>
    <w:uiPriority w:val="99"/>
    <w:rsid w:val="00F947CD"/>
    <w:rPr>
      <w:rFonts w:ascii="Arial" w:cs="Arial" w:eastAsia="Times New Roman" w:hAnsi="Arial"/>
      <w:b w:val="1"/>
      <w:bCs w:val="1"/>
      <w:sz w:val="20"/>
      <w:szCs w:val="20"/>
    </w:rPr>
  </w:style>
  <w:style w:type="character" w:styleId="Heading3Char" w:customStyle="1">
    <w:name w:val="Heading 3 Char"/>
    <w:basedOn w:val="DefaultParagraphFont"/>
    <w:link w:val="Heading3"/>
    <w:uiPriority w:val="99"/>
    <w:rsid w:val="00F947CD"/>
    <w:rPr>
      <w:rFonts w:ascii="Arial" w:cs="Arial" w:eastAsia="Times New Roman" w:hAnsi="Arial"/>
      <w:b w:val="1"/>
      <w:bCs w:val="1"/>
      <w:sz w:val="20"/>
      <w:szCs w:val="20"/>
    </w:rPr>
  </w:style>
  <w:style w:type="character" w:styleId="Heading4Char" w:customStyle="1">
    <w:name w:val="Heading 4 Char"/>
    <w:basedOn w:val="DefaultParagraphFont"/>
    <w:link w:val="Heading4"/>
    <w:uiPriority w:val="99"/>
    <w:rsid w:val="00F947CD"/>
    <w:rPr>
      <w:rFonts w:ascii="Arial" w:cs="Arial" w:eastAsia="Times New Roman" w:hAnsi="Arial"/>
      <w:b w:val="1"/>
      <w:bCs w:val="1"/>
      <w:sz w:val="20"/>
      <w:szCs w:val="20"/>
    </w:rPr>
  </w:style>
  <w:style w:type="paragraph" w:styleId="BodyText">
    <w:name w:val="Body Text"/>
    <w:basedOn w:val="Normal"/>
    <w:link w:val="BodyTextChar"/>
    <w:uiPriority w:val="99"/>
    <w:rsid w:val="00F947CD"/>
    <w:pPr>
      <w:pBdr>
        <w:top w:color="auto" w:space="1" w:sz="4" w:val="single"/>
        <w:bottom w:color="auto" w:space="1" w:sz="4" w:val="single"/>
      </w:pBdr>
      <w:jc w:val="both"/>
    </w:pPr>
    <w:rPr>
      <w:rFonts w:ascii="Arial" w:cs="Arial" w:eastAsia="Times New Roman" w:hAnsi="Arial"/>
      <w:b w:val="1"/>
      <w:bCs w:val="1"/>
      <w:i w:val="1"/>
      <w:iCs w:val="1"/>
      <w:sz w:val="20"/>
      <w:szCs w:val="20"/>
      <w:lang w:eastAsia="en-US"/>
    </w:rPr>
  </w:style>
  <w:style w:type="character" w:styleId="BodyTextChar" w:customStyle="1">
    <w:name w:val="Body Text Char"/>
    <w:basedOn w:val="DefaultParagraphFont"/>
    <w:link w:val="BodyText"/>
    <w:uiPriority w:val="99"/>
    <w:rsid w:val="00F947CD"/>
    <w:rPr>
      <w:rFonts w:ascii="Arial" w:cs="Arial" w:eastAsia="Times New Roman" w:hAnsi="Arial"/>
      <w:b w:val="1"/>
      <w:bCs w:val="1"/>
      <w:i w:val="1"/>
      <w:iCs w:val="1"/>
      <w:sz w:val="20"/>
      <w:szCs w:val="20"/>
    </w:rPr>
  </w:style>
  <w:style w:type="paragraph" w:styleId="NormalWeb">
    <w:name w:val="Normal (Web)"/>
    <w:basedOn w:val="Normal"/>
    <w:uiPriority w:val="99"/>
    <w:semiHidden w:val="1"/>
    <w:unhideWhenUsed w:val="1"/>
    <w:rsid w:val="00C9318B"/>
    <w:pPr>
      <w:spacing w:after="100" w:afterAutospacing="1" w:before="100" w:beforeAutospacing="1"/>
    </w:pPr>
    <w:rPr>
      <w:rFonts w:eastAsia="Times New Roman"/>
      <w:lang w:eastAsia="en-GB"/>
    </w:rPr>
  </w:style>
  <w:style w:type="table" w:styleId="TableGrid">
    <w:name w:val="Table Grid"/>
    <w:basedOn w:val="TableNormal"/>
    <w:uiPriority w:val="39"/>
    <w:rsid w:val="00C2426D"/>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SubtleReference">
    <w:name w:val="Subtle Reference"/>
    <w:basedOn w:val="DefaultParagraphFont"/>
    <w:uiPriority w:val="31"/>
    <w:qFormat w:val="1"/>
    <w:rsid w:val="001475B8"/>
    <w:rPr>
      <w:smallCaps w:val="1"/>
      <w:color w:val="5a5a5a" w:themeColor="text1" w:themeTint="0000A5"/>
    </w:rPr>
  </w:style>
  <w:style w:type="character" w:styleId="ListParagraphChar" w:customStyle="1">
    <w:name w:val="List Paragraph Char"/>
    <w:link w:val="ListParagraph"/>
    <w:uiPriority w:val="34"/>
    <w:rsid w:val="00012AF1"/>
    <w:rPr>
      <w:rFonts w:ascii="Times New Roman" w:cs="Times New Roman" w:hAnsi="Times New Roman"/>
      <w:sz w:val="24"/>
      <w:szCs w:val="24"/>
      <w:lang w:eastAsia="zh-CN"/>
    </w:rPr>
  </w:style>
  <w:style w:type="character" w:styleId="CommentReference">
    <w:name w:val="annotation reference"/>
    <w:basedOn w:val="DefaultParagraphFont"/>
    <w:uiPriority w:val="99"/>
    <w:semiHidden w:val="1"/>
    <w:unhideWhenUsed w:val="1"/>
    <w:rsid w:val="004B410E"/>
    <w:rPr>
      <w:sz w:val="16"/>
      <w:szCs w:val="16"/>
    </w:rPr>
  </w:style>
  <w:style w:type="paragraph" w:styleId="CommentText">
    <w:name w:val="annotation text"/>
    <w:basedOn w:val="Normal"/>
    <w:link w:val="CommentTextChar"/>
    <w:uiPriority w:val="99"/>
    <w:semiHidden w:val="1"/>
    <w:unhideWhenUsed w:val="1"/>
    <w:rsid w:val="004B410E"/>
    <w:rPr>
      <w:sz w:val="20"/>
      <w:szCs w:val="20"/>
    </w:rPr>
  </w:style>
  <w:style w:type="character" w:styleId="CommentTextChar" w:customStyle="1">
    <w:name w:val="Comment Text Char"/>
    <w:basedOn w:val="DefaultParagraphFont"/>
    <w:link w:val="CommentText"/>
    <w:uiPriority w:val="99"/>
    <w:semiHidden w:val="1"/>
    <w:rsid w:val="004B410E"/>
    <w:rPr>
      <w:rFonts w:ascii="Times New Roman" w:cs="Times New Roman" w:hAnsi="Times New Roman"/>
      <w:sz w:val="20"/>
      <w:szCs w:val="20"/>
      <w:lang w:eastAsia="zh-CN"/>
    </w:rPr>
  </w:style>
  <w:style w:type="paragraph" w:styleId="CommentSubject">
    <w:name w:val="annotation subject"/>
    <w:basedOn w:val="CommentText"/>
    <w:next w:val="CommentText"/>
    <w:link w:val="CommentSubjectChar"/>
    <w:uiPriority w:val="99"/>
    <w:semiHidden w:val="1"/>
    <w:unhideWhenUsed w:val="1"/>
    <w:rsid w:val="004B410E"/>
    <w:rPr>
      <w:b w:val="1"/>
      <w:bCs w:val="1"/>
    </w:rPr>
  </w:style>
  <w:style w:type="character" w:styleId="CommentSubjectChar" w:customStyle="1">
    <w:name w:val="Comment Subject Char"/>
    <w:basedOn w:val="CommentTextChar"/>
    <w:link w:val="CommentSubject"/>
    <w:uiPriority w:val="99"/>
    <w:semiHidden w:val="1"/>
    <w:rsid w:val="004B410E"/>
    <w:rPr>
      <w:rFonts w:ascii="Times New Roman" w:cs="Times New Roman" w:hAnsi="Times New Roman"/>
      <w:b w:val="1"/>
      <w:bCs w:val="1"/>
      <w:sz w:val="20"/>
      <w:szCs w:val="20"/>
      <w:lang w:eastAsia="zh-C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Candara-regular.ttf"/><Relationship Id="rId6" Type="http://schemas.openxmlformats.org/officeDocument/2006/relationships/font" Target="fonts/Candara-bold.ttf"/><Relationship Id="rId7" Type="http://schemas.openxmlformats.org/officeDocument/2006/relationships/font" Target="fonts/Candara-italic.ttf"/><Relationship Id="rId8" Type="http://schemas.openxmlformats.org/officeDocument/2006/relationships/font" Target="fonts/Candar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v2ZZGQwsQBdP2drn7kjXB81+w==">AMUW2mX3/RqX1u+221yXLKyDNfxlnao1oobvH1JuK9eSsYDgfxqdvrH39GqS7/MJ6S5P1l/h8k3xv1m7Ph2PyVVMDh1AGyIWnafK9YGxKqSDW84uGf7y72c=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2022-08-14T09:45:00Z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0x010100C2CE263596AB4F478763E1475B90695C</vt:lpwstr>
  </property>
</Properties>
</file>